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BD" w:rsidRPr="00841F1C" w:rsidRDefault="005802BD" w:rsidP="005802BD">
      <w:pPr>
        <w:spacing w:line="480" w:lineRule="auto"/>
        <w:ind w:firstLine="720"/>
        <w:jc w:val="center"/>
        <w:rPr>
          <w:rFonts w:ascii="Times New Roman" w:hAnsi="Times New Roman" w:cs="Times New Roman"/>
          <w:sz w:val="24"/>
          <w:szCs w:val="24"/>
        </w:rPr>
      </w:pPr>
    </w:p>
    <w:p w:rsidR="005802BD" w:rsidRPr="00841F1C" w:rsidRDefault="005802BD" w:rsidP="005802BD">
      <w:pPr>
        <w:spacing w:line="480" w:lineRule="auto"/>
        <w:ind w:firstLine="720"/>
        <w:jc w:val="center"/>
        <w:rPr>
          <w:rFonts w:ascii="Times New Roman" w:hAnsi="Times New Roman" w:cs="Times New Roman"/>
          <w:sz w:val="24"/>
          <w:szCs w:val="24"/>
        </w:rPr>
      </w:pPr>
    </w:p>
    <w:p w:rsidR="005802BD" w:rsidRPr="00841F1C" w:rsidRDefault="005802BD" w:rsidP="005802BD">
      <w:pPr>
        <w:spacing w:line="480" w:lineRule="auto"/>
        <w:ind w:firstLine="720"/>
        <w:jc w:val="center"/>
        <w:rPr>
          <w:rFonts w:ascii="Times New Roman" w:hAnsi="Times New Roman" w:cs="Times New Roman"/>
          <w:sz w:val="24"/>
          <w:szCs w:val="24"/>
        </w:rPr>
      </w:pPr>
    </w:p>
    <w:p w:rsidR="005802BD" w:rsidRPr="00841F1C" w:rsidRDefault="005802BD" w:rsidP="005802BD">
      <w:pPr>
        <w:spacing w:line="480" w:lineRule="auto"/>
        <w:ind w:firstLine="720"/>
        <w:jc w:val="center"/>
        <w:rPr>
          <w:rFonts w:ascii="Times New Roman" w:hAnsi="Times New Roman" w:cs="Times New Roman"/>
          <w:sz w:val="24"/>
          <w:szCs w:val="24"/>
        </w:rPr>
      </w:pPr>
    </w:p>
    <w:p w:rsidR="00841F1C" w:rsidRPr="00841F1C" w:rsidRDefault="00841F1C" w:rsidP="005802BD">
      <w:pPr>
        <w:spacing w:line="480" w:lineRule="auto"/>
        <w:ind w:firstLine="720"/>
        <w:jc w:val="center"/>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Racism in </w:t>
      </w:r>
      <w:r w:rsidRPr="00841F1C">
        <w:rPr>
          <w:rFonts w:ascii="Times New Roman" w:hAnsi="Times New Roman" w:cs="Times New Roman"/>
          <w:sz w:val="24"/>
          <w:szCs w:val="24"/>
          <w:shd w:val="clear" w:color="auto" w:fill="FFFFFF"/>
        </w:rPr>
        <w:t>Public S</w:t>
      </w:r>
      <w:r w:rsidRPr="00841F1C">
        <w:rPr>
          <w:rFonts w:ascii="Times New Roman" w:hAnsi="Times New Roman" w:cs="Times New Roman"/>
          <w:sz w:val="24"/>
          <w:szCs w:val="24"/>
          <w:shd w:val="clear" w:color="auto" w:fill="FFFFFF"/>
        </w:rPr>
        <w:t xml:space="preserve">ecurity </w:t>
      </w:r>
      <w:r w:rsidRPr="00841F1C">
        <w:rPr>
          <w:rFonts w:ascii="Times New Roman" w:hAnsi="Times New Roman" w:cs="Times New Roman"/>
          <w:sz w:val="24"/>
          <w:szCs w:val="24"/>
          <w:shd w:val="clear" w:color="auto" w:fill="FFFFFF"/>
        </w:rPr>
        <w:t>within the Department of Homeland Security </w:t>
      </w:r>
    </w:p>
    <w:p w:rsidR="005802BD" w:rsidRPr="00841F1C" w:rsidRDefault="00FE7D27" w:rsidP="005802BD">
      <w:pPr>
        <w:spacing w:line="480" w:lineRule="auto"/>
        <w:ind w:firstLine="720"/>
        <w:jc w:val="center"/>
        <w:rPr>
          <w:rFonts w:ascii="Times New Roman" w:hAnsi="Times New Roman" w:cs="Times New Roman"/>
          <w:sz w:val="24"/>
          <w:szCs w:val="24"/>
        </w:rPr>
      </w:pPr>
      <w:r w:rsidRPr="00841F1C">
        <w:rPr>
          <w:rFonts w:ascii="Times New Roman" w:hAnsi="Times New Roman" w:cs="Times New Roman"/>
          <w:sz w:val="24"/>
          <w:szCs w:val="24"/>
        </w:rPr>
        <w:t>Name</w:t>
      </w:r>
    </w:p>
    <w:p w:rsidR="005802BD" w:rsidRPr="00841F1C" w:rsidRDefault="00FE7D27" w:rsidP="005802BD">
      <w:pPr>
        <w:spacing w:line="480" w:lineRule="auto"/>
        <w:ind w:firstLine="720"/>
        <w:jc w:val="center"/>
        <w:rPr>
          <w:rFonts w:ascii="Times New Roman" w:hAnsi="Times New Roman" w:cs="Times New Roman"/>
          <w:sz w:val="24"/>
          <w:szCs w:val="24"/>
        </w:rPr>
      </w:pPr>
      <w:bookmarkStart w:id="0" w:name="_GoBack"/>
      <w:bookmarkEnd w:id="0"/>
      <w:r w:rsidRPr="00841F1C">
        <w:rPr>
          <w:rFonts w:ascii="Times New Roman" w:hAnsi="Times New Roman" w:cs="Times New Roman"/>
          <w:sz w:val="24"/>
          <w:szCs w:val="24"/>
        </w:rPr>
        <w:t>Institution Affiliations</w:t>
      </w:r>
    </w:p>
    <w:p w:rsidR="005802BD" w:rsidRPr="00841F1C" w:rsidRDefault="00FE7D27" w:rsidP="005802BD">
      <w:pPr>
        <w:spacing w:line="480" w:lineRule="auto"/>
        <w:ind w:firstLine="720"/>
        <w:jc w:val="center"/>
        <w:rPr>
          <w:rFonts w:ascii="Times New Roman" w:hAnsi="Times New Roman" w:cs="Times New Roman"/>
          <w:sz w:val="24"/>
          <w:szCs w:val="24"/>
        </w:rPr>
      </w:pPr>
      <w:r w:rsidRPr="00841F1C">
        <w:rPr>
          <w:rFonts w:ascii="Times New Roman" w:hAnsi="Times New Roman" w:cs="Times New Roman"/>
          <w:sz w:val="24"/>
          <w:szCs w:val="24"/>
        </w:rPr>
        <w:t>Course Title</w:t>
      </w:r>
    </w:p>
    <w:p w:rsidR="005802BD" w:rsidRPr="00841F1C" w:rsidRDefault="00FE7D27" w:rsidP="005802BD">
      <w:pPr>
        <w:spacing w:line="480" w:lineRule="auto"/>
        <w:ind w:firstLine="720"/>
        <w:jc w:val="center"/>
        <w:rPr>
          <w:rFonts w:ascii="Times New Roman" w:hAnsi="Times New Roman" w:cs="Times New Roman"/>
          <w:sz w:val="24"/>
          <w:szCs w:val="24"/>
        </w:rPr>
      </w:pPr>
      <w:r w:rsidRPr="00841F1C">
        <w:rPr>
          <w:rFonts w:ascii="Times New Roman" w:hAnsi="Times New Roman" w:cs="Times New Roman"/>
          <w:sz w:val="24"/>
          <w:szCs w:val="24"/>
        </w:rPr>
        <w:t>Date</w:t>
      </w:r>
    </w:p>
    <w:p w:rsidR="005802BD" w:rsidRPr="00841F1C" w:rsidRDefault="00FE7D27" w:rsidP="005802BD">
      <w:pPr>
        <w:spacing w:line="480" w:lineRule="auto"/>
        <w:ind w:firstLine="720"/>
        <w:jc w:val="both"/>
        <w:rPr>
          <w:rFonts w:ascii="Times New Roman" w:hAnsi="Times New Roman" w:cs="Times New Roman"/>
          <w:b/>
          <w:sz w:val="24"/>
          <w:szCs w:val="24"/>
        </w:rPr>
      </w:pPr>
      <w:r w:rsidRPr="00841F1C">
        <w:rPr>
          <w:rFonts w:ascii="Times New Roman" w:hAnsi="Times New Roman" w:cs="Times New Roman"/>
          <w:b/>
          <w:sz w:val="24"/>
          <w:szCs w:val="24"/>
        </w:rPr>
        <w:br w:type="page"/>
      </w:r>
    </w:p>
    <w:p w:rsidR="002B27D0" w:rsidRPr="00841F1C" w:rsidRDefault="00FE7D27" w:rsidP="005802BD">
      <w:pPr>
        <w:spacing w:line="480" w:lineRule="auto"/>
        <w:ind w:firstLine="720"/>
        <w:jc w:val="both"/>
        <w:rPr>
          <w:rFonts w:ascii="Times New Roman" w:hAnsi="Times New Roman" w:cs="Times New Roman"/>
          <w:b/>
          <w:sz w:val="24"/>
          <w:szCs w:val="24"/>
        </w:rPr>
      </w:pPr>
      <w:r w:rsidRPr="00841F1C">
        <w:rPr>
          <w:rFonts w:ascii="Times New Roman" w:hAnsi="Times New Roman" w:cs="Times New Roman"/>
          <w:b/>
          <w:sz w:val="24"/>
          <w:szCs w:val="24"/>
        </w:rPr>
        <w:lastRenderedPageBreak/>
        <w:t>Abstract</w:t>
      </w:r>
    </w:p>
    <w:p w:rsidR="0003384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 xml:space="preserve">Agencies and organizations in the public sector face several ethical and civic challenges, which have been a major downside. The nation faces its dynamic </w:t>
      </w:r>
      <w:r w:rsidRPr="00841F1C">
        <w:rPr>
          <w:rFonts w:ascii="Times New Roman" w:hAnsi="Times New Roman" w:cs="Times New Roman"/>
          <w:sz w:val="24"/>
          <w:szCs w:val="24"/>
        </w:rPr>
        <w:t xml:space="preserve">changes, the public administration must be greatly affected by several political, social, financial, economic, and ethical challenges. </w:t>
      </w:r>
      <w:r w:rsidR="002B27D0" w:rsidRPr="00841F1C">
        <w:rPr>
          <w:rFonts w:ascii="Times New Roman" w:hAnsi="Times New Roman" w:cs="Times New Roman"/>
          <w:sz w:val="24"/>
          <w:szCs w:val="24"/>
        </w:rPr>
        <w:t xml:space="preserve">However, most public organizations have come forth with some actions to facilitate the resolution of most of these challenges. Transparency has been a major issue in the public administration sector. The trend towards the improvement of transparency in the public sector demands public administrators to walk a thin line between disclosure of information to the public and the creation of some clandestine policies. The issue of transparency also stretches its effects to other contracting issues such as accountability. Through </w:t>
      </w:r>
      <w:r w:rsidR="00841F1C" w:rsidRPr="00841F1C">
        <w:rPr>
          <w:rFonts w:ascii="Times New Roman" w:hAnsi="Times New Roman" w:cs="Times New Roman"/>
          <w:sz w:val="24"/>
          <w:szCs w:val="24"/>
        </w:rPr>
        <w:t>public security</w:t>
      </w:r>
      <w:r w:rsidR="002B27D0" w:rsidRPr="00841F1C">
        <w:rPr>
          <w:rFonts w:ascii="Times New Roman" w:hAnsi="Times New Roman" w:cs="Times New Roman"/>
          <w:sz w:val="24"/>
          <w:szCs w:val="24"/>
        </w:rPr>
        <w:t xml:space="preserve"> transparency, the public administration can achieve accountability and end many other ethical, civic, financial, and legal issues affecting public administration.</w:t>
      </w:r>
    </w:p>
    <w:p w:rsidR="002B27D0" w:rsidRPr="00841F1C" w:rsidRDefault="00FE7D27" w:rsidP="005802BD">
      <w:pPr>
        <w:spacing w:line="480" w:lineRule="auto"/>
        <w:ind w:firstLine="720"/>
        <w:jc w:val="both"/>
        <w:rPr>
          <w:rFonts w:ascii="Times New Roman" w:hAnsi="Times New Roman" w:cs="Times New Roman"/>
          <w:b/>
          <w:sz w:val="24"/>
          <w:szCs w:val="24"/>
        </w:rPr>
      </w:pPr>
      <w:r w:rsidRPr="00841F1C">
        <w:rPr>
          <w:rFonts w:ascii="Times New Roman" w:hAnsi="Times New Roman" w:cs="Times New Roman"/>
          <w:b/>
          <w:sz w:val="24"/>
          <w:szCs w:val="24"/>
        </w:rPr>
        <w:t>Introduction</w:t>
      </w:r>
    </w:p>
    <w:p w:rsidR="002B27D0"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 xml:space="preserve">Discrimination based on race has been a major and persistent problem in the administration of </w:t>
      </w:r>
      <w:r w:rsidR="00841F1C" w:rsidRPr="00841F1C">
        <w:rPr>
          <w:rFonts w:ascii="Times New Roman" w:hAnsi="Times New Roman" w:cs="Times New Roman"/>
          <w:sz w:val="24"/>
          <w:szCs w:val="24"/>
        </w:rPr>
        <w:t>public security</w:t>
      </w:r>
      <w:r w:rsidRPr="00841F1C">
        <w:rPr>
          <w:rFonts w:ascii="Times New Roman" w:hAnsi="Times New Roman" w:cs="Times New Roman"/>
          <w:sz w:val="24"/>
          <w:szCs w:val="24"/>
        </w:rPr>
        <w:t xml:space="preserve"> services in the </w:t>
      </w:r>
      <w:r w:rsidR="005802BD" w:rsidRPr="00841F1C">
        <w:rPr>
          <w:rFonts w:ascii="Times New Roman" w:hAnsi="Times New Roman" w:cs="Times New Roman"/>
          <w:sz w:val="24"/>
          <w:szCs w:val="24"/>
        </w:rPr>
        <w:t>United States</w:t>
      </w:r>
      <w:r w:rsidRPr="00841F1C">
        <w:rPr>
          <w:rFonts w:ascii="Times New Roman" w:hAnsi="Times New Roman" w:cs="Times New Roman"/>
          <w:sz w:val="24"/>
          <w:szCs w:val="24"/>
        </w:rPr>
        <w:t xml:space="preserve"> of America. The public adminis</w:t>
      </w:r>
      <w:r w:rsidRPr="00841F1C">
        <w:rPr>
          <w:rFonts w:ascii="Times New Roman" w:hAnsi="Times New Roman" w:cs="Times New Roman"/>
          <w:sz w:val="24"/>
          <w:szCs w:val="24"/>
        </w:rPr>
        <w:t xml:space="preserve">tration skills </w:t>
      </w:r>
      <w:r w:rsidR="000B54D2" w:rsidRPr="00841F1C">
        <w:rPr>
          <w:rFonts w:ascii="Times New Roman" w:hAnsi="Times New Roman" w:cs="Times New Roman"/>
          <w:sz w:val="24"/>
          <w:szCs w:val="24"/>
        </w:rPr>
        <w:t>have to</w:t>
      </w:r>
      <w:r w:rsidRPr="00841F1C">
        <w:rPr>
          <w:rFonts w:ascii="Times New Roman" w:hAnsi="Times New Roman" w:cs="Times New Roman"/>
          <w:sz w:val="24"/>
          <w:szCs w:val="24"/>
        </w:rPr>
        <w:t xml:space="preserve"> incorporate the concept of </w:t>
      </w:r>
      <w:r w:rsidR="000B54D2" w:rsidRPr="00841F1C">
        <w:rPr>
          <w:rFonts w:ascii="Times New Roman" w:hAnsi="Times New Roman" w:cs="Times New Roman"/>
          <w:sz w:val="24"/>
          <w:szCs w:val="24"/>
        </w:rPr>
        <w:t>equality</w:t>
      </w:r>
      <w:r w:rsidRPr="00841F1C">
        <w:rPr>
          <w:rFonts w:ascii="Times New Roman" w:hAnsi="Times New Roman" w:cs="Times New Roman"/>
          <w:sz w:val="24"/>
          <w:szCs w:val="24"/>
        </w:rPr>
        <w:t xml:space="preserve">. Public administrators, therefore, have the </w:t>
      </w:r>
      <w:r w:rsidR="000B54D2" w:rsidRPr="00841F1C">
        <w:rPr>
          <w:rFonts w:ascii="Times New Roman" w:hAnsi="Times New Roman" w:cs="Times New Roman"/>
          <w:sz w:val="24"/>
          <w:szCs w:val="24"/>
        </w:rPr>
        <w:t>duty to protect minority groups</w:t>
      </w:r>
      <w:r w:rsidRPr="00841F1C">
        <w:rPr>
          <w:rFonts w:ascii="Times New Roman" w:hAnsi="Times New Roman" w:cs="Times New Roman"/>
          <w:sz w:val="24"/>
          <w:szCs w:val="24"/>
        </w:rPr>
        <w:t xml:space="preserve"> from abuse by other groups. This can be achieved only through law enforcement. At the agency level, agencies must </w:t>
      </w:r>
      <w:r w:rsidR="000B54D2" w:rsidRPr="00841F1C">
        <w:rPr>
          <w:rFonts w:ascii="Times New Roman" w:hAnsi="Times New Roman" w:cs="Times New Roman"/>
          <w:sz w:val="24"/>
          <w:szCs w:val="24"/>
        </w:rPr>
        <w:t>develop</w:t>
      </w:r>
      <w:r w:rsidRPr="00841F1C">
        <w:rPr>
          <w:rFonts w:ascii="Times New Roman" w:hAnsi="Times New Roman" w:cs="Times New Roman"/>
          <w:sz w:val="24"/>
          <w:szCs w:val="24"/>
        </w:rPr>
        <w:t xml:space="preserve"> their training techniques and eliminate those which </w:t>
      </w:r>
      <w:r w:rsidR="000B54D2" w:rsidRPr="00841F1C">
        <w:rPr>
          <w:rFonts w:ascii="Times New Roman" w:hAnsi="Times New Roman" w:cs="Times New Roman"/>
          <w:sz w:val="24"/>
          <w:szCs w:val="24"/>
        </w:rPr>
        <w:t>endorse</w:t>
      </w:r>
      <w:r w:rsidRPr="00841F1C">
        <w:rPr>
          <w:rFonts w:ascii="Times New Roman" w:hAnsi="Times New Roman" w:cs="Times New Roman"/>
          <w:sz w:val="24"/>
          <w:szCs w:val="24"/>
        </w:rPr>
        <w:t xml:space="preserve"> </w:t>
      </w:r>
      <w:r w:rsidR="000B54D2" w:rsidRPr="00841F1C">
        <w:rPr>
          <w:rFonts w:ascii="Times New Roman" w:hAnsi="Times New Roman" w:cs="Times New Roman"/>
          <w:sz w:val="24"/>
          <w:szCs w:val="24"/>
        </w:rPr>
        <w:t>implied</w:t>
      </w:r>
      <w:r w:rsidRPr="00841F1C">
        <w:rPr>
          <w:rFonts w:ascii="Times New Roman" w:hAnsi="Times New Roman" w:cs="Times New Roman"/>
          <w:sz w:val="24"/>
          <w:szCs w:val="24"/>
        </w:rPr>
        <w:t xml:space="preserve"> bias on the minorities. </w:t>
      </w:r>
      <w:r w:rsidR="00841F1C" w:rsidRPr="00841F1C">
        <w:rPr>
          <w:rFonts w:ascii="Times New Roman" w:hAnsi="Times New Roman" w:cs="Times New Roman"/>
          <w:sz w:val="24"/>
          <w:szCs w:val="24"/>
        </w:rPr>
        <w:t>Public security</w:t>
      </w:r>
      <w:r w:rsidRPr="00841F1C">
        <w:rPr>
          <w:rFonts w:ascii="Times New Roman" w:hAnsi="Times New Roman" w:cs="Times New Roman"/>
          <w:sz w:val="24"/>
          <w:szCs w:val="24"/>
        </w:rPr>
        <w:t xml:space="preserve"> racism happens when directors depend on specialized sanity to try not to settle on troublesome choices about race. The creators contend policy imple</w:t>
      </w:r>
      <w:r w:rsidRPr="00841F1C">
        <w:rPr>
          <w:rFonts w:ascii="Times New Roman" w:hAnsi="Times New Roman" w:cs="Times New Roman"/>
          <w:sz w:val="24"/>
          <w:szCs w:val="24"/>
        </w:rPr>
        <w:t>mentation educational plans must get ready understudies to address the underlying drivers of prejudice. There is a requirement for a race-cognizant instructional method to plan executives to skillfully arrange this anxious region of government. This articl</w:t>
      </w:r>
      <w:r w:rsidRPr="00841F1C">
        <w:rPr>
          <w:rFonts w:ascii="Times New Roman" w:hAnsi="Times New Roman" w:cs="Times New Roman"/>
          <w:sz w:val="24"/>
          <w:szCs w:val="24"/>
        </w:rPr>
        <w:t xml:space="preserve">e presents </w:t>
      </w:r>
      <w:r w:rsidR="007B74BD" w:rsidRPr="00841F1C">
        <w:rPr>
          <w:rFonts w:ascii="Times New Roman" w:hAnsi="Times New Roman" w:cs="Times New Roman"/>
          <w:sz w:val="24"/>
          <w:szCs w:val="24"/>
        </w:rPr>
        <w:t xml:space="preserve">the issue </w:t>
      </w:r>
      <w:r w:rsidR="007B74BD" w:rsidRPr="00841F1C">
        <w:rPr>
          <w:rFonts w:ascii="Times New Roman" w:hAnsi="Times New Roman" w:cs="Times New Roman"/>
          <w:sz w:val="24"/>
          <w:szCs w:val="24"/>
        </w:rPr>
        <w:lastRenderedPageBreak/>
        <w:t xml:space="preserve">of </w:t>
      </w:r>
      <w:r w:rsidR="00841F1C" w:rsidRPr="00841F1C">
        <w:rPr>
          <w:rFonts w:ascii="Times New Roman" w:hAnsi="Times New Roman" w:cs="Times New Roman"/>
          <w:sz w:val="24"/>
          <w:szCs w:val="24"/>
        </w:rPr>
        <w:t>public security</w:t>
      </w:r>
      <w:r w:rsidR="007B74BD" w:rsidRPr="00841F1C">
        <w:rPr>
          <w:rFonts w:ascii="Times New Roman" w:hAnsi="Times New Roman" w:cs="Times New Roman"/>
          <w:sz w:val="24"/>
          <w:szCs w:val="24"/>
        </w:rPr>
        <w:t xml:space="preserve"> racism and a </w:t>
      </w:r>
      <w:r w:rsidRPr="00841F1C">
        <w:rPr>
          <w:rFonts w:ascii="Times New Roman" w:hAnsi="Times New Roman" w:cs="Times New Roman"/>
          <w:sz w:val="24"/>
          <w:szCs w:val="24"/>
        </w:rPr>
        <w:t xml:space="preserve">model for policy management projects to more readily plan understudies to react to moral problems managing race and </w:t>
      </w:r>
      <w:r w:rsidR="007B74BD" w:rsidRPr="00841F1C">
        <w:rPr>
          <w:rFonts w:ascii="Times New Roman" w:hAnsi="Times New Roman" w:cs="Times New Roman"/>
          <w:sz w:val="24"/>
          <w:szCs w:val="24"/>
        </w:rPr>
        <w:t>bias</w:t>
      </w:r>
      <w:r w:rsidR="005802BD" w:rsidRPr="00841F1C">
        <w:rPr>
          <w:rFonts w:ascii="Times New Roman" w:hAnsi="Times New Roman" w:cs="Times New Roman"/>
          <w:sz w:val="24"/>
          <w:szCs w:val="24"/>
        </w:rPr>
        <w:t>, (</w:t>
      </w:r>
      <w:r w:rsidR="005802BD" w:rsidRPr="00841F1C">
        <w:rPr>
          <w:rFonts w:ascii="Times New Roman" w:hAnsi="Times New Roman" w:cs="Times New Roman"/>
          <w:sz w:val="24"/>
          <w:szCs w:val="24"/>
          <w:shd w:val="clear" w:color="auto" w:fill="FFFFFF"/>
        </w:rPr>
        <w:t>Peters and Pierre, 2019).</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Racism in America presents a continuous test. America h</w:t>
      </w:r>
      <w:r w:rsidRPr="00841F1C">
        <w:rPr>
          <w:rFonts w:ascii="Times New Roman" w:hAnsi="Times New Roman" w:cs="Times New Roman"/>
          <w:sz w:val="24"/>
          <w:szCs w:val="24"/>
        </w:rPr>
        <w:t xml:space="preserve">as a confounded and conflicting past. As a country, it was "established" on an idea that all men were made equivalent while setting up strategies and practices to destroy the presence of an Indigenous populace and sustain the Transgenerational subjugation </w:t>
      </w:r>
      <w:r w:rsidRPr="00841F1C">
        <w:rPr>
          <w:rFonts w:ascii="Times New Roman" w:hAnsi="Times New Roman" w:cs="Times New Roman"/>
          <w:sz w:val="24"/>
          <w:szCs w:val="24"/>
        </w:rPr>
        <w:t>of people of African plummet. This Janus-confronted strategy mirrored the best of times for a few and the most exceedingly terrible of times for other people. This trickery makes visible two central ideas managerial insidious and authoritative prejudice th</w:t>
      </w:r>
      <w:r w:rsidRPr="00841F1C">
        <w:rPr>
          <w:rFonts w:ascii="Times New Roman" w:hAnsi="Times New Roman" w:cs="Times New Roman"/>
          <w:sz w:val="24"/>
          <w:szCs w:val="24"/>
        </w:rPr>
        <w:t xml:space="preserve">at mirror the foundational and regulated nature of racial disparity and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inside the over a significant period regulatory state. Unfair approaches and tragic expert practices are an integral part of the American lawful scene. Ongoing grant features th</w:t>
      </w:r>
      <w:r w:rsidRPr="00841F1C">
        <w:rPr>
          <w:rFonts w:ascii="Times New Roman" w:hAnsi="Times New Roman" w:cs="Times New Roman"/>
          <w:sz w:val="24"/>
          <w:szCs w:val="24"/>
        </w:rPr>
        <w:t>e interconnectedness of these diseases across strategy areas. These pernicious activities of government depend on the social developm</w:t>
      </w:r>
      <w:r w:rsidRPr="00841F1C">
        <w:rPr>
          <w:rFonts w:ascii="Times New Roman" w:hAnsi="Times New Roman" w:cs="Times New Roman"/>
          <w:sz w:val="24"/>
          <w:szCs w:val="24"/>
        </w:rPr>
        <w:t xml:space="preserve">ent of focused and underestimated </w:t>
      </w:r>
      <w:r w:rsidRPr="00841F1C">
        <w:rPr>
          <w:rFonts w:ascii="Times New Roman" w:hAnsi="Times New Roman" w:cs="Times New Roman"/>
          <w:sz w:val="24"/>
          <w:szCs w:val="24"/>
        </w:rPr>
        <w:t xml:space="preserve">populaces and have revealed malevolence and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all through the policymaking cycle. </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T</w:t>
      </w:r>
      <w:r w:rsidRPr="00841F1C">
        <w:rPr>
          <w:rFonts w:ascii="Times New Roman" w:hAnsi="Times New Roman" w:cs="Times New Roman"/>
          <w:sz w:val="24"/>
          <w:szCs w:val="24"/>
        </w:rPr>
        <w:t xml:space="preserve">he ideas of managerial underhanded and authoritative prejudice uncover how racial disparity can show each day inside </w:t>
      </w:r>
      <w:r w:rsidR="00841F1C" w:rsidRPr="00841F1C">
        <w:rPr>
          <w:rFonts w:ascii="Times New Roman" w:hAnsi="Times New Roman" w:cs="Times New Roman"/>
          <w:sz w:val="24"/>
          <w:szCs w:val="24"/>
        </w:rPr>
        <w:t>public security</w:t>
      </w:r>
      <w:r w:rsidRPr="00841F1C">
        <w:rPr>
          <w:rFonts w:ascii="Times New Roman" w:hAnsi="Times New Roman" w:cs="Times New Roman"/>
          <w:sz w:val="24"/>
          <w:szCs w:val="24"/>
        </w:rPr>
        <w:t xml:space="preserve"> offices. Authoritative evil is a kind of hierarchical fiendish that is formal, reasonable, and effective in its application </w:t>
      </w:r>
      <w:r w:rsidRPr="00841F1C">
        <w:rPr>
          <w:rFonts w:ascii="Times New Roman" w:hAnsi="Times New Roman" w:cs="Times New Roman"/>
          <w:sz w:val="24"/>
          <w:szCs w:val="24"/>
        </w:rPr>
        <w:t>toward criticized or dehumanized populaces. Frequently portrayed as being covered up or veiled, authoritative evil is subject to purposeful entertainers the individuals who deliberately detail malicious strategies, and useful entertainers the individuals w</w:t>
      </w:r>
      <w:r w:rsidRPr="00841F1C">
        <w:rPr>
          <w:rFonts w:ascii="Times New Roman" w:hAnsi="Times New Roman" w:cs="Times New Roman"/>
          <w:sz w:val="24"/>
          <w:szCs w:val="24"/>
        </w:rPr>
        <w:t>ho actualize such policies. As an aftereffect of managerial insidiousness, hurt occurs, an</w:t>
      </w:r>
      <w:r w:rsidR="005802BD" w:rsidRPr="00841F1C">
        <w:rPr>
          <w:rFonts w:ascii="Times New Roman" w:hAnsi="Times New Roman" w:cs="Times New Roman"/>
          <w:sz w:val="24"/>
          <w:szCs w:val="24"/>
        </w:rPr>
        <w:t>d when this damage is racially biased</w:t>
      </w:r>
      <w:r w:rsidRPr="00841F1C">
        <w:rPr>
          <w:rFonts w:ascii="Times New Roman" w:hAnsi="Times New Roman" w:cs="Times New Roman"/>
          <w:sz w:val="24"/>
          <w:szCs w:val="24"/>
        </w:rPr>
        <w:t xml:space="preserve">, it brings into the center the idea of regulatory prejudice. This sort of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as authoritative fiendishness, rises out of so</w:t>
      </w:r>
      <w:r w:rsidRPr="00841F1C">
        <w:rPr>
          <w:rFonts w:ascii="Times New Roman" w:hAnsi="Times New Roman" w:cs="Times New Roman"/>
          <w:sz w:val="24"/>
          <w:szCs w:val="24"/>
        </w:rPr>
        <w:t xml:space="preserve">cially built convictions and standards that are fortified by political developments or approaches and that </w:t>
      </w:r>
      <w:r w:rsidRPr="00841F1C">
        <w:rPr>
          <w:rFonts w:ascii="Times New Roman" w:hAnsi="Times New Roman" w:cs="Times New Roman"/>
          <w:sz w:val="24"/>
          <w:szCs w:val="24"/>
        </w:rPr>
        <w:lastRenderedPageBreak/>
        <w:t>sway regulatory practices and practices. Subsequently, racial disparity, just as systematized and foundational prejudice, proceed inside American cul</w:t>
      </w:r>
      <w:r w:rsidRPr="00841F1C">
        <w:rPr>
          <w:rFonts w:ascii="Times New Roman" w:hAnsi="Times New Roman" w:cs="Times New Roman"/>
          <w:sz w:val="24"/>
          <w:szCs w:val="24"/>
        </w:rPr>
        <w:t>ture.</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Racial, ethnic, and related characters can be an amazing wellspring of attachment, qualities, and personality that reinforce and enhance individual and network lives. These personalities can likewise be controlled for the political increase, utilized</w:t>
      </w:r>
      <w:r w:rsidRPr="00841F1C">
        <w:rPr>
          <w:rFonts w:ascii="Times New Roman" w:hAnsi="Times New Roman" w:cs="Times New Roman"/>
          <w:sz w:val="24"/>
          <w:szCs w:val="24"/>
        </w:rPr>
        <w:t xml:space="preserve"> to persecute and pulverize, and utilized as standards for deciding whose rights are regarded and whose are crushed. Even though the worldwide network can't eliminate all race and plummet based teachings from political talk, it can and should attempt to gu</w:t>
      </w:r>
      <w:r w:rsidRPr="00841F1C">
        <w:rPr>
          <w:rFonts w:ascii="Times New Roman" w:hAnsi="Times New Roman" w:cs="Times New Roman"/>
          <w:sz w:val="24"/>
          <w:szCs w:val="24"/>
        </w:rPr>
        <w:t>arantee that the intensity of the state doesn't advance race or plunge based contempt and isn't utilized to propagate and develop race or drop based qualifications in the</w:t>
      </w:r>
      <w:r w:rsidR="005802BD" w:rsidRPr="00841F1C">
        <w:rPr>
          <w:rFonts w:ascii="Times New Roman" w:hAnsi="Times New Roman" w:cs="Times New Roman"/>
          <w:sz w:val="24"/>
          <w:szCs w:val="24"/>
        </w:rPr>
        <w:t xml:space="preserve"> activity of essential rights, (</w:t>
      </w:r>
      <w:r w:rsidR="005802BD" w:rsidRPr="00841F1C">
        <w:rPr>
          <w:rFonts w:ascii="Times New Roman" w:hAnsi="Times New Roman" w:cs="Times New Roman"/>
          <w:sz w:val="24"/>
          <w:szCs w:val="24"/>
          <w:shd w:val="clear" w:color="auto" w:fill="FFFFFF"/>
        </w:rPr>
        <w:t xml:space="preserve">Knox, </w:t>
      </w:r>
      <w:r w:rsidR="005802BD" w:rsidRPr="00841F1C">
        <w:rPr>
          <w:rFonts w:ascii="Times New Roman" w:hAnsi="Times New Roman" w:cs="Times New Roman"/>
          <w:i/>
          <w:sz w:val="24"/>
          <w:szCs w:val="24"/>
          <w:shd w:val="clear" w:color="auto" w:fill="FFFFFF"/>
        </w:rPr>
        <w:t>et al</w:t>
      </w:r>
      <w:r w:rsidR="005802BD" w:rsidRPr="00841F1C">
        <w:rPr>
          <w:rFonts w:ascii="Times New Roman" w:hAnsi="Times New Roman" w:cs="Times New Roman"/>
          <w:sz w:val="24"/>
          <w:szCs w:val="24"/>
          <w:shd w:val="clear" w:color="auto" w:fill="FFFFFF"/>
        </w:rPr>
        <w:t>, 2020).</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Not all administration activities that have racially dissimilar effects establish globally disallowed segregation. At times, the separation is clear, purposeful, and express; in other races, unbiased strategies have an outlandish divergent effect. At times</w:t>
      </w:r>
      <w:r w:rsidRPr="00841F1C">
        <w:rPr>
          <w:rFonts w:ascii="Times New Roman" w:hAnsi="Times New Roman" w:cs="Times New Roman"/>
          <w:sz w:val="24"/>
          <w:szCs w:val="24"/>
        </w:rPr>
        <w:t xml:space="preserve"> strategies are spurred by express ethnic aggression; in others, they mirror a "censure disregard," a refusal to pay attention to the need to make sure about the equivalent treatment of all racial and ethnic gatherings. As an outcome, it proclaimed that in</w:t>
      </w:r>
      <w:r w:rsidRPr="00841F1C">
        <w:rPr>
          <w:rFonts w:ascii="Times New Roman" w:hAnsi="Times New Roman" w:cs="Times New Roman"/>
          <w:sz w:val="24"/>
          <w:szCs w:val="24"/>
        </w:rPr>
        <w:t xml:space="preserve"> thinking about whether as a separation of treatment comprises segregation, "it will hope to see whether that activity has an unmerited different effect upon a gathering recognized by race, shading, drop, o</w:t>
      </w:r>
      <w:r w:rsidR="00B35A4E" w:rsidRPr="00841F1C">
        <w:rPr>
          <w:rFonts w:ascii="Times New Roman" w:hAnsi="Times New Roman" w:cs="Times New Roman"/>
          <w:sz w:val="24"/>
          <w:szCs w:val="24"/>
        </w:rPr>
        <w:t xml:space="preserve">r public or ethnic inception." </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In numerous social</w:t>
      </w:r>
      <w:r w:rsidRPr="00841F1C">
        <w:rPr>
          <w:rFonts w:ascii="Times New Roman" w:hAnsi="Times New Roman" w:cs="Times New Roman"/>
          <w:sz w:val="24"/>
          <w:szCs w:val="24"/>
        </w:rPr>
        <w:t xml:space="preserve"> orders, prejudice is generally apparent in the region of criminal equity; in the organization of social administrations, training, and public lodging; and even in the limitations of the opportunity of development and the option to live in one's very own s</w:t>
      </w:r>
      <w:r w:rsidRPr="00841F1C">
        <w:rPr>
          <w:rFonts w:ascii="Times New Roman" w:hAnsi="Times New Roman" w:cs="Times New Roman"/>
          <w:sz w:val="24"/>
          <w:szCs w:val="24"/>
        </w:rPr>
        <w:t>pecific territory country.</w:t>
      </w:r>
      <w:r w:rsidR="00B35A4E" w:rsidRPr="00841F1C">
        <w:rPr>
          <w:rFonts w:ascii="Times New Roman" w:hAnsi="Times New Roman" w:cs="Times New Roman"/>
          <w:sz w:val="24"/>
          <w:szCs w:val="24"/>
        </w:rPr>
        <w:t xml:space="preserve"> </w:t>
      </w:r>
      <w:r w:rsidRPr="00841F1C">
        <w:rPr>
          <w:rFonts w:ascii="Times New Roman" w:hAnsi="Times New Roman" w:cs="Times New Roman"/>
          <w:sz w:val="24"/>
          <w:szCs w:val="24"/>
        </w:rPr>
        <w:t xml:space="preserve">In the conditions of the previous USSR, control of development and living arrangement keeps on being practiced at the public, commonplace, or city level. In Russia, the </w:t>
      </w:r>
      <w:r w:rsidRPr="00841F1C">
        <w:rPr>
          <w:rFonts w:ascii="Times New Roman" w:hAnsi="Times New Roman" w:cs="Times New Roman"/>
          <w:sz w:val="24"/>
          <w:szCs w:val="24"/>
        </w:rPr>
        <w:lastRenderedPageBreak/>
        <w:t>organization of these limitations regularly accepts racial m</w:t>
      </w:r>
      <w:r w:rsidRPr="00841F1C">
        <w:rPr>
          <w:rFonts w:ascii="Times New Roman" w:hAnsi="Times New Roman" w:cs="Times New Roman"/>
          <w:sz w:val="24"/>
          <w:szCs w:val="24"/>
        </w:rPr>
        <w:t xml:space="preserve">easurements, while usage of residency controls through the </w:t>
      </w:r>
      <w:r w:rsidR="005802BD" w:rsidRPr="00841F1C">
        <w:rPr>
          <w:rFonts w:ascii="Times New Roman" w:hAnsi="Times New Roman" w:cs="Times New Roman"/>
          <w:sz w:val="24"/>
          <w:szCs w:val="24"/>
        </w:rPr>
        <w:t>proposal</w:t>
      </w:r>
      <w:r w:rsidRPr="00841F1C">
        <w:rPr>
          <w:rFonts w:ascii="Times New Roman" w:hAnsi="Times New Roman" w:cs="Times New Roman"/>
          <w:sz w:val="24"/>
          <w:szCs w:val="24"/>
        </w:rPr>
        <w:t xml:space="preserve"> framework fills in as a </w:t>
      </w:r>
      <w:r w:rsidR="005802BD" w:rsidRPr="00841F1C">
        <w:rPr>
          <w:rFonts w:ascii="Times New Roman" w:hAnsi="Times New Roman" w:cs="Times New Roman"/>
          <w:sz w:val="24"/>
          <w:szCs w:val="24"/>
        </w:rPr>
        <w:t>guide</w:t>
      </w:r>
      <w:r w:rsidRPr="00841F1C">
        <w:rPr>
          <w:rFonts w:ascii="Times New Roman" w:hAnsi="Times New Roman" w:cs="Times New Roman"/>
          <w:sz w:val="24"/>
          <w:szCs w:val="24"/>
        </w:rPr>
        <w:t xml:space="preserve"> for the police badgering, discretionary capture, and coercion of individuals recogni</w:t>
      </w:r>
      <w:r w:rsidR="00B35A4E" w:rsidRPr="00841F1C">
        <w:rPr>
          <w:rFonts w:ascii="Times New Roman" w:hAnsi="Times New Roman" w:cs="Times New Roman"/>
          <w:sz w:val="24"/>
          <w:szCs w:val="24"/>
        </w:rPr>
        <w:t xml:space="preserve">zed by their racial qualities. </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 xml:space="preserve">In certain states, </w:t>
      </w:r>
      <w:r w:rsidR="000B54D2" w:rsidRPr="00841F1C">
        <w:rPr>
          <w:rFonts w:ascii="Times New Roman" w:hAnsi="Times New Roman" w:cs="Times New Roman"/>
          <w:sz w:val="24"/>
          <w:szCs w:val="24"/>
        </w:rPr>
        <w:t>the police force</w:t>
      </w:r>
      <w:r w:rsidRPr="00841F1C">
        <w:rPr>
          <w:rFonts w:ascii="Times New Roman" w:hAnsi="Times New Roman" w:cs="Times New Roman"/>
          <w:sz w:val="24"/>
          <w:szCs w:val="24"/>
        </w:rPr>
        <w:t xml:space="preserve"> takes </w:t>
      </w:r>
      <w:r w:rsidRPr="00841F1C">
        <w:rPr>
          <w:rFonts w:ascii="Times New Roman" w:hAnsi="Times New Roman" w:cs="Times New Roman"/>
          <w:sz w:val="24"/>
          <w:szCs w:val="24"/>
        </w:rPr>
        <w:t>par</w:t>
      </w:r>
      <w:r w:rsidR="005802BD" w:rsidRPr="00841F1C">
        <w:rPr>
          <w:rFonts w:ascii="Times New Roman" w:hAnsi="Times New Roman" w:cs="Times New Roman"/>
          <w:sz w:val="24"/>
          <w:szCs w:val="24"/>
        </w:rPr>
        <w:t>t in express racial profiling</w:t>
      </w:r>
      <w:r w:rsidR="000B54D2" w:rsidRPr="00841F1C">
        <w:rPr>
          <w:rFonts w:ascii="Times New Roman" w:hAnsi="Times New Roman" w:cs="Times New Roman"/>
          <w:sz w:val="24"/>
          <w:szCs w:val="24"/>
        </w:rPr>
        <w:t>, where</w:t>
      </w:r>
      <w:r w:rsidRPr="00841F1C">
        <w:rPr>
          <w:rFonts w:ascii="Times New Roman" w:hAnsi="Times New Roman" w:cs="Times New Roman"/>
          <w:sz w:val="24"/>
          <w:szCs w:val="24"/>
        </w:rPr>
        <w:t xml:space="preserve"> police stop an individual on the presumption of </w:t>
      </w:r>
      <w:r w:rsidR="000B54D2" w:rsidRPr="00841F1C">
        <w:rPr>
          <w:rFonts w:ascii="Times New Roman" w:hAnsi="Times New Roman" w:cs="Times New Roman"/>
          <w:sz w:val="24"/>
          <w:szCs w:val="24"/>
        </w:rPr>
        <w:t>possible</w:t>
      </w:r>
      <w:r w:rsidRPr="00841F1C">
        <w:rPr>
          <w:rFonts w:ascii="Times New Roman" w:hAnsi="Times New Roman" w:cs="Times New Roman"/>
          <w:sz w:val="24"/>
          <w:szCs w:val="24"/>
        </w:rPr>
        <w:t xml:space="preserve"> crime essentially in </w:t>
      </w:r>
      <w:r w:rsidR="000B54D2" w:rsidRPr="00841F1C">
        <w:rPr>
          <w:rFonts w:ascii="Times New Roman" w:hAnsi="Times New Roman" w:cs="Times New Roman"/>
          <w:sz w:val="24"/>
          <w:szCs w:val="24"/>
        </w:rPr>
        <w:t>the dark</w:t>
      </w:r>
      <w:r w:rsidRPr="00841F1C">
        <w:rPr>
          <w:rFonts w:ascii="Times New Roman" w:hAnsi="Times New Roman" w:cs="Times New Roman"/>
          <w:sz w:val="24"/>
          <w:szCs w:val="24"/>
        </w:rPr>
        <w:t xml:space="preserve"> of the fact that an individual is Hispanic. In Western Europe, where relocation and expanded development inside the European Unio</w:t>
      </w:r>
      <w:r w:rsidRPr="00841F1C">
        <w:rPr>
          <w:rFonts w:ascii="Times New Roman" w:hAnsi="Times New Roman" w:cs="Times New Roman"/>
          <w:sz w:val="24"/>
          <w:szCs w:val="24"/>
        </w:rPr>
        <w:t>n have continuously made populaces less homogenous, this has been joined by xenophobia, bigoted brutality against travelers and public minorities, and the rise of political developments established on the control of prejudice fears and the advancement of b</w:t>
      </w:r>
      <w:r w:rsidR="005802BD" w:rsidRPr="00841F1C">
        <w:rPr>
          <w:rFonts w:ascii="Times New Roman" w:hAnsi="Times New Roman" w:cs="Times New Roman"/>
          <w:sz w:val="24"/>
          <w:szCs w:val="24"/>
        </w:rPr>
        <w:t>igot, exclusionist strategies, (</w:t>
      </w:r>
      <w:r w:rsidR="005802BD" w:rsidRPr="00841F1C">
        <w:rPr>
          <w:rFonts w:ascii="Times New Roman" w:hAnsi="Times New Roman" w:cs="Times New Roman"/>
          <w:sz w:val="24"/>
          <w:szCs w:val="24"/>
          <w:shd w:val="clear" w:color="auto" w:fill="FFFFFF"/>
        </w:rPr>
        <w:t>Fuchs, 2017).</w:t>
      </w:r>
    </w:p>
    <w:p w:rsidR="007B74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In states framed by severance, regularly on grounds of an unmistakable and prevalent ethnicity and a case to a hereditary region, the clear prejudice of constrained ejections, refusal of citizenship, and racial</w:t>
      </w:r>
      <w:r w:rsidRPr="00841F1C">
        <w:rPr>
          <w:rFonts w:ascii="Times New Roman" w:hAnsi="Times New Roman" w:cs="Times New Roman"/>
          <w:sz w:val="24"/>
          <w:szCs w:val="24"/>
        </w:rPr>
        <w:t xml:space="preserve"> viciousness has been joined or prevailing by regulatory measures to execute other frequently barely covered bigoted arrangements. In the replacement conditions of previous Yugoslavia, regulatory law and guidelines concerning public lodging were changed an</w:t>
      </w:r>
      <w:r w:rsidRPr="00841F1C">
        <w:rPr>
          <w:rFonts w:ascii="Times New Roman" w:hAnsi="Times New Roman" w:cs="Times New Roman"/>
          <w:sz w:val="24"/>
          <w:szCs w:val="24"/>
        </w:rPr>
        <w:t>d applied as an instrument of public approach intended to profit individuals from specific ethnic gatherings, generally to the rejection of other ethnic gatherings.</w:t>
      </w:r>
    </w:p>
    <w:p w:rsidR="00B35A4E" w:rsidRPr="00841F1C" w:rsidRDefault="00FE7D27" w:rsidP="005802BD">
      <w:pPr>
        <w:spacing w:line="480" w:lineRule="auto"/>
        <w:ind w:firstLine="720"/>
        <w:jc w:val="center"/>
        <w:rPr>
          <w:rFonts w:ascii="Times New Roman" w:hAnsi="Times New Roman" w:cs="Times New Roman"/>
          <w:b/>
          <w:sz w:val="24"/>
          <w:szCs w:val="24"/>
        </w:rPr>
      </w:pPr>
      <w:r w:rsidRPr="00841F1C">
        <w:rPr>
          <w:rFonts w:ascii="Times New Roman" w:hAnsi="Times New Roman" w:cs="Times New Roman"/>
          <w:b/>
          <w:sz w:val="24"/>
          <w:szCs w:val="24"/>
        </w:rPr>
        <w:t xml:space="preserve">Ways </w:t>
      </w:r>
      <w:r w:rsidR="005802BD" w:rsidRPr="00841F1C">
        <w:rPr>
          <w:rFonts w:ascii="Times New Roman" w:hAnsi="Times New Roman" w:cs="Times New Roman"/>
          <w:b/>
          <w:sz w:val="24"/>
          <w:szCs w:val="24"/>
        </w:rPr>
        <w:t xml:space="preserve">to Eliminate </w:t>
      </w:r>
      <w:r w:rsidR="00841F1C" w:rsidRPr="00841F1C">
        <w:rPr>
          <w:rFonts w:ascii="Times New Roman" w:hAnsi="Times New Roman" w:cs="Times New Roman"/>
          <w:b/>
          <w:sz w:val="24"/>
          <w:szCs w:val="24"/>
        </w:rPr>
        <w:t>Public security</w:t>
      </w:r>
      <w:r w:rsidR="005802BD" w:rsidRPr="00841F1C">
        <w:rPr>
          <w:rFonts w:ascii="Times New Roman" w:hAnsi="Times New Roman" w:cs="Times New Roman"/>
          <w:b/>
          <w:sz w:val="24"/>
          <w:szCs w:val="24"/>
        </w:rPr>
        <w:t xml:space="preserve"> Racism in the </w:t>
      </w:r>
      <w:r w:rsidRPr="00841F1C">
        <w:rPr>
          <w:rFonts w:ascii="Times New Roman" w:hAnsi="Times New Roman" w:cs="Times New Roman"/>
          <w:b/>
          <w:sz w:val="24"/>
          <w:szCs w:val="24"/>
        </w:rPr>
        <w:t>U</w:t>
      </w:r>
      <w:r w:rsidR="005802BD" w:rsidRPr="00841F1C">
        <w:rPr>
          <w:rFonts w:ascii="Times New Roman" w:hAnsi="Times New Roman" w:cs="Times New Roman"/>
          <w:b/>
          <w:sz w:val="24"/>
          <w:szCs w:val="24"/>
        </w:rPr>
        <w:t>.</w:t>
      </w:r>
      <w:r w:rsidRPr="00841F1C">
        <w:rPr>
          <w:rFonts w:ascii="Times New Roman" w:hAnsi="Times New Roman" w:cs="Times New Roman"/>
          <w:b/>
          <w:sz w:val="24"/>
          <w:szCs w:val="24"/>
        </w:rPr>
        <w:t>S</w:t>
      </w:r>
    </w:p>
    <w:p w:rsidR="00B35A4E" w:rsidRPr="00841F1C" w:rsidRDefault="00FE7D27" w:rsidP="008D1A2E">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 xml:space="preserve">Embrace an intersectional approach in </w:t>
      </w:r>
      <w:r w:rsidRPr="00841F1C">
        <w:rPr>
          <w:rFonts w:ascii="Times New Roman" w:hAnsi="Times New Roman" w:cs="Times New Roman"/>
          <w:b/>
          <w:sz w:val="24"/>
          <w:szCs w:val="24"/>
        </w:rPr>
        <w:t>all parts of your life:</w:t>
      </w:r>
      <w:r w:rsidRPr="00841F1C">
        <w:rPr>
          <w:rFonts w:ascii="Times New Roman" w:hAnsi="Times New Roman" w:cs="Times New Roman"/>
          <w:sz w:val="24"/>
          <w:szCs w:val="24"/>
        </w:rPr>
        <w:t xml:space="preserve"> Remember that all </w:t>
      </w:r>
      <w:r w:rsidR="008D1A2E" w:rsidRPr="00841F1C">
        <w:rPr>
          <w:rFonts w:ascii="Times New Roman" w:hAnsi="Times New Roman" w:cs="Times New Roman"/>
          <w:sz w:val="24"/>
          <w:szCs w:val="24"/>
        </w:rPr>
        <w:t>kinds</w:t>
      </w:r>
      <w:r w:rsidRPr="00841F1C">
        <w:rPr>
          <w:rFonts w:ascii="Times New Roman" w:hAnsi="Times New Roman" w:cs="Times New Roman"/>
          <w:sz w:val="24"/>
          <w:szCs w:val="24"/>
        </w:rPr>
        <w:t xml:space="preserve"> of mistreatment are </w:t>
      </w:r>
      <w:r w:rsidR="008D1A2E" w:rsidRPr="00841F1C">
        <w:rPr>
          <w:rFonts w:ascii="Times New Roman" w:hAnsi="Times New Roman" w:cs="Times New Roman"/>
          <w:sz w:val="24"/>
          <w:szCs w:val="24"/>
        </w:rPr>
        <w:t>allied</w:t>
      </w:r>
      <w:r w:rsidRPr="00841F1C">
        <w:rPr>
          <w:rFonts w:ascii="Times New Roman" w:hAnsi="Times New Roman" w:cs="Times New Roman"/>
          <w:sz w:val="24"/>
          <w:szCs w:val="24"/>
        </w:rPr>
        <w:t xml:space="preserve">. You can't </w:t>
      </w:r>
      <w:r w:rsidR="008D1A2E" w:rsidRPr="00841F1C">
        <w:rPr>
          <w:rFonts w:ascii="Times New Roman" w:hAnsi="Times New Roman" w:cs="Times New Roman"/>
          <w:sz w:val="24"/>
          <w:szCs w:val="24"/>
        </w:rPr>
        <w:t>fight</w:t>
      </w:r>
      <w:r w:rsidRPr="00841F1C">
        <w:rPr>
          <w:rFonts w:ascii="Times New Roman" w:hAnsi="Times New Roman" w:cs="Times New Roman"/>
          <w:sz w:val="24"/>
          <w:szCs w:val="24"/>
        </w:rPr>
        <w:t xml:space="preserve"> against one type of foul play and not </w:t>
      </w:r>
      <w:r w:rsidR="008D1A2E" w:rsidRPr="00841F1C">
        <w:rPr>
          <w:rFonts w:ascii="Times New Roman" w:hAnsi="Times New Roman" w:cs="Times New Roman"/>
          <w:sz w:val="24"/>
          <w:szCs w:val="24"/>
        </w:rPr>
        <w:t>fight</w:t>
      </w:r>
      <w:r w:rsidRPr="00841F1C">
        <w:rPr>
          <w:rFonts w:ascii="Times New Roman" w:hAnsi="Times New Roman" w:cs="Times New Roman"/>
          <w:sz w:val="24"/>
          <w:szCs w:val="24"/>
        </w:rPr>
        <w:t xml:space="preserve"> against others.</w:t>
      </w:r>
      <w:r w:rsidR="00431E11" w:rsidRPr="00841F1C">
        <w:rPr>
          <w:rFonts w:ascii="Times New Roman" w:hAnsi="Times New Roman" w:cs="Times New Roman"/>
          <w:sz w:val="24"/>
          <w:szCs w:val="24"/>
        </w:rPr>
        <w:t xml:space="preserve"> </w:t>
      </w:r>
      <w:r w:rsidRPr="00841F1C">
        <w:rPr>
          <w:rFonts w:ascii="Times New Roman" w:hAnsi="Times New Roman" w:cs="Times New Roman"/>
          <w:sz w:val="24"/>
          <w:szCs w:val="24"/>
        </w:rPr>
        <w:t xml:space="preserve">Many overcomers of abusive </w:t>
      </w:r>
      <w:r w:rsidR="008D1A2E" w:rsidRPr="00841F1C">
        <w:rPr>
          <w:rFonts w:ascii="Times New Roman" w:hAnsi="Times New Roman" w:cs="Times New Roman"/>
          <w:sz w:val="24"/>
          <w:szCs w:val="24"/>
        </w:rPr>
        <w:t>conduct</w:t>
      </w:r>
      <w:r w:rsidRPr="00841F1C">
        <w:rPr>
          <w:rFonts w:ascii="Times New Roman" w:hAnsi="Times New Roman" w:cs="Times New Roman"/>
          <w:sz w:val="24"/>
          <w:szCs w:val="24"/>
        </w:rPr>
        <w:t xml:space="preserve"> at home additionally face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and different </w:t>
      </w:r>
      <w:r w:rsidR="008D1A2E" w:rsidRPr="00841F1C">
        <w:rPr>
          <w:rFonts w:ascii="Times New Roman" w:hAnsi="Times New Roman" w:cs="Times New Roman"/>
          <w:sz w:val="24"/>
          <w:szCs w:val="24"/>
        </w:rPr>
        <w:t>kinds</w:t>
      </w:r>
      <w:r w:rsidRPr="00841F1C">
        <w:rPr>
          <w:rFonts w:ascii="Times New Roman" w:hAnsi="Times New Roman" w:cs="Times New Roman"/>
          <w:sz w:val="24"/>
          <w:szCs w:val="24"/>
        </w:rPr>
        <w:t xml:space="preserve"> of </w:t>
      </w:r>
      <w:r w:rsidRPr="00841F1C">
        <w:rPr>
          <w:rFonts w:ascii="Times New Roman" w:hAnsi="Times New Roman" w:cs="Times New Roman"/>
          <w:sz w:val="24"/>
          <w:szCs w:val="24"/>
        </w:rPr>
        <w:lastRenderedPageBreak/>
        <w:t>mistreatment.</w:t>
      </w:r>
      <w:r w:rsidRPr="00841F1C">
        <w:rPr>
          <w:rFonts w:ascii="Times New Roman" w:hAnsi="Times New Roman" w:cs="Times New Roman"/>
          <w:sz w:val="24"/>
          <w:szCs w:val="24"/>
        </w:rPr>
        <w:t xml:space="preserve"> We should </w:t>
      </w:r>
      <w:r w:rsidR="008D1A2E" w:rsidRPr="00841F1C">
        <w:rPr>
          <w:rFonts w:ascii="Times New Roman" w:hAnsi="Times New Roman" w:cs="Times New Roman"/>
          <w:sz w:val="24"/>
          <w:szCs w:val="24"/>
        </w:rPr>
        <w:t>observe</w:t>
      </w:r>
      <w:r w:rsidRPr="00841F1C">
        <w:rPr>
          <w:rFonts w:ascii="Times New Roman" w:hAnsi="Times New Roman" w:cs="Times New Roman"/>
          <w:sz w:val="24"/>
          <w:szCs w:val="24"/>
        </w:rPr>
        <w:t xml:space="preserve"> and uphold </w:t>
      </w:r>
      <w:r w:rsidR="008D1A2E" w:rsidRPr="00841F1C">
        <w:rPr>
          <w:rFonts w:ascii="Times New Roman" w:hAnsi="Times New Roman" w:cs="Times New Roman"/>
          <w:sz w:val="24"/>
          <w:szCs w:val="24"/>
        </w:rPr>
        <w:t>the fighters'</w:t>
      </w:r>
      <w:r w:rsidRPr="00841F1C">
        <w:rPr>
          <w:rFonts w:ascii="Times New Roman" w:hAnsi="Times New Roman" w:cs="Times New Roman"/>
          <w:sz w:val="24"/>
          <w:szCs w:val="24"/>
        </w:rPr>
        <w:t xml:space="preserve"> special </w:t>
      </w:r>
      <w:r w:rsidR="008D1A2E" w:rsidRPr="00841F1C">
        <w:rPr>
          <w:rFonts w:ascii="Times New Roman" w:hAnsi="Times New Roman" w:cs="Times New Roman"/>
          <w:sz w:val="24"/>
          <w:szCs w:val="24"/>
        </w:rPr>
        <w:t>meetings</w:t>
      </w:r>
      <w:r w:rsidRPr="00841F1C">
        <w:rPr>
          <w:rFonts w:ascii="Times New Roman" w:hAnsi="Times New Roman" w:cs="Times New Roman"/>
          <w:sz w:val="24"/>
          <w:szCs w:val="24"/>
        </w:rPr>
        <w:t>. Become familiar with abusive behavior at home and how you can help</w:t>
      </w:r>
      <w:r w:rsidR="008D1A2E" w:rsidRPr="00841F1C">
        <w:rPr>
          <w:rFonts w:ascii="Times New Roman" w:hAnsi="Times New Roman" w:cs="Times New Roman"/>
          <w:sz w:val="24"/>
          <w:szCs w:val="24"/>
        </w:rPr>
        <w:t xml:space="preserve"> end it at the beginning phases</w:t>
      </w:r>
      <w:r w:rsidR="00637596" w:rsidRPr="00841F1C">
        <w:rPr>
          <w:rFonts w:ascii="Times New Roman" w:hAnsi="Times New Roman" w:cs="Times New Roman"/>
          <w:sz w:val="24"/>
          <w:szCs w:val="24"/>
        </w:rPr>
        <w:t>, (</w:t>
      </w:r>
      <w:r w:rsidR="00637596" w:rsidRPr="00841F1C">
        <w:rPr>
          <w:rFonts w:ascii="Times New Roman" w:hAnsi="Times New Roman" w:cs="Times New Roman"/>
          <w:sz w:val="24"/>
          <w:szCs w:val="24"/>
          <w:shd w:val="clear" w:color="auto" w:fill="FFFFFF"/>
        </w:rPr>
        <w:t>Edwards, 2017).</w:t>
      </w:r>
    </w:p>
    <w:p w:rsidR="00B35A4E"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 xml:space="preserve">Challenge the "partially blind" belief system: </w:t>
      </w:r>
      <w:r w:rsidRPr="00841F1C">
        <w:rPr>
          <w:rFonts w:ascii="Times New Roman" w:hAnsi="Times New Roman" w:cs="Times New Roman"/>
          <w:sz w:val="24"/>
          <w:szCs w:val="24"/>
        </w:rPr>
        <w:t>It is an unavoidable legend that we live in a "post-racial" society where individuals "don't see tone." Perpetuating a "partially blind" philosophy adds to racism.</w:t>
      </w:r>
      <w:r w:rsidR="00431E11" w:rsidRPr="00841F1C">
        <w:rPr>
          <w:rFonts w:ascii="Times New Roman" w:hAnsi="Times New Roman" w:cs="Times New Roman"/>
          <w:sz w:val="24"/>
          <w:szCs w:val="24"/>
        </w:rPr>
        <w:t xml:space="preserve"> </w:t>
      </w:r>
      <w:r w:rsidRPr="00841F1C">
        <w:rPr>
          <w:rFonts w:ascii="Times New Roman" w:hAnsi="Times New Roman" w:cs="Times New Roman"/>
          <w:sz w:val="24"/>
          <w:szCs w:val="24"/>
        </w:rPr>
        <w:t>When Dr. Martin Luther King, Jr. depicted his desire for living in a visually challenged wor</w:t>
      </w:r>
      <w:r w:rsidRPr="00841F1C">
        <w:rPr>
          <w:rFonts w:ascii="Times New Roman" w:hAnsi="Times New Roman" w:cs="Times New Roman"/>
          <w:sz w:val="24"/>
          <w:szCs w:val="24"/>
        </w:rPr>
        <w:t xml:space="preserve">ld, he didn't </w:t>
      </w:r>
      <w:r w:rsidR="008D1A2E" w:rsidRPr="00841F1C">
        <w:rPr>
          <w:rFonts w:ascii="Times New Roman" w:hAnsi="Times New Roman" w:cs="Times New Roman"/>
          <w:sz w:val="24"/>
          <w:szCs w:val="24"/>
        </w:rPr>
        <w:t>suggest</w:t>
      </w:r>
      <w:r w:rsidRPr="00841F1C">
        <w:rPr>
          <w:rFonts w:ascii="Times New Roman" w:hAnsi="Times New Roman" w:cs="Times New Roman"/>
          <w:sz w:val="24"/>
          <w:szCs w:val="24"/>
        </w:rPr>
        <w:t xml:space="preserve"> that we </w:t>
      </w:r>
      <w:r w:rsidR="00734347" w:rsidRPr="00841F1C">
        <w:rPr>
          <w:rFonts w:ascii="Times New Roman" w:hAnsi="Times New Roman" w:cs="Times New Roman"/>
          <w:sz w:val="24"/>
          <w:szCs w:val="24"/>
        </w:rPr>
        <w:t>should</w:t>
      </w:r>
      <w:r w:rsidRPr="00841F1C">
        <w:rPr>
          <w:rFonts w:ascii="Times New Roman" w:hAnsi="Times New Roman" w:cs="Times New Roman"/>
          <w:sz w:val="24"/>
          <w:szCs w:val="24"/>
        </w:rPr>
        <w:t xml:space="preserve"> overlook race. It is </w:t>
      </w:r>
      <w:r w:rsidR="008D1A2E" w:rsidRPr="00841F1C">
        <w:rPr>
          <w:rFonts w:ascii="Times New Roman" w:hAnsi="Times New Roman" w:cs="Times New Roman"/>
          <w:sz w:val="24"/>
          <w:szCs w:val="24"/>
        </w:rPr>
        <w:t>hard</w:t>
      </w:r>
      <w:r w:rsidRPr="00841F1C">
        <w:rPr>
          <w:rFonts w:ascii="Times New Roman" w:hAnsi="Times New Roman" w:cs="Times New Roman"/>
          <w:sz w:val="24"/>
          <w:szCs w:val="24"/>
        </w:rPr>
        <w:t xml:space="preserve"> to take out </w:t>
      </w:r>
      <w:r w:rsidR="00734347"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without first </w:t>
      </w:r>
      <w:r w:rsidR="00734347" w:rsidRPr="00841F1C">
        <w:rPr>
          <w:rFonts w:ascii="Times New Roman" w:hAnsi="Times New Roman" w:cs="Times New Roman"/>
          <w:sz w:val="24"/>
          <w:szCs w:val="24"/>
        </w:rPr>
        <w:t>identifying</w:t>
      </w:r>
      <w:r w:rsidR="008D1A2E" w:rsidRPr="00841F1C">
        <w:rPr>
          <w:rFonts w:ascii="Times New Roman" w:hAnsi="Times New Roman" w:cs="Times New Roman"/>
          <w:sz w:val="24"/>
          <w:szCs w:val="24"/>
        </w:rPr>
        <w:t xml:space="preserve"> it</w:t>
      </w:r>
      <w:r w:rsidRPr="00841F1C">
        <w:rPr>
          <w:rFonts w:ascii="Times New Roman" w:hAnsi="Times New Roman" w:cs="Times New Roman"/>
          <w:sz w:val="24"/>
          <w:szCs w:val="24"/>
        </w:rPr>
        <w:t>. Being "partially blind" overlooks a</w:t>
      </w:r>
      <w:r w:rsidR="00734347" w:rsidRPr="00841F1C">
        <w:rPr>
          <w:rFonts w:ascii="Times New Roman" w:hAnsi="Times New Roman" w:cs="Times New Roman"/>
          <w:sz w:val="24"/>
          <w:szCs w:val="24"/>
        </w:rPr>
        <w:t>n</w:t>
      </w:r>
      <w:r w:rsidRPr="00841F1C">
        <w:rPr>
          <w:rFonts w:ascii="Times New Roman" w:hAnsi="Times New Roman" w:cs="Times New Roman"/>
          <w:sz w:val="24"/>
          <w:szCs w:val="24"/>
        </w:rPr>
        <w:t xml:space="preserve"> </w:t>
      </w:r>
      <w:r w:rsidR="00734347" w:rsidRPr="00841F1C">
        <w:rPr>
          <w:rFonts w:ascii="Times New Roman" w:hAnsi="Times New Roman" w:cs="Times New Roman"/>
          <w:sz w:val="24"/>
          <w:szCs w:val="24"/>
        </w:rPr>
        <w:t>acute</w:t>
      </w:r>
      <w:r w:rsidRPr="00841F1C">
        <w:rPr>
          <w:rFonts w:ascii="Times New Roman" w:hAnsi="Times New Roman" w:cs="Times New Roman"/>
          <w:sz w:val="24"/>
          <w:szCs w:val="24"/>
        </w:rPr>
        <w:t xml:space="preserve"> </w:t>
      </w:r>
      <w:r w:rsidR="00734347" w:rsidRPr="00841F1C">
        <w:rPr>
          <w:rFonts w:ascii="Times New Roman" w:hAnsi="Times New Roman" w:cs="Times New Roman"/>
          <w:sz w:val="24"/>
          <w:szCs w:val="24"/>
        </w:rPr>
        <w:t>portion</w:t>
      </w:r>
      <w:r w:rsidRPr="00841F1C">
        <w:rPr>
          <w:rFonts w:ascii="Times New Roman" w:hAnsi="Times New Roman" w:cs="Times New Roman"/>
          <w:sz w:val="24"/>
          <w:szCs w:val="24"/>
        </w:rPr>
        <w:t xml:space="preserve"> of an individual's character and </w:t>
      </w:r>
      <w:r w:rsidR="00734347" w:rsidRPr="00841F1C">
        <w:rPr>
          <w:rFonts w:ascii="Times New Roman" w:hAnsi="Times New Roman" w:cs="Times New Roman"/>
          <w:sz w:val="24"/>
          <w:szCs w:val="24"/>
        </w:rPr>
        <w:t>defenses</w:t>
      </w:r>
      <w:r w:rsidRPr="00841F1C">
        <w:rPr>
          <w:rFonts w:ascii="Times New Roman" w:hAnsi="Times New Roman" w:cs="Times New Roman"/>
          <w:sz w:val="24"/>
          <w:szCs w:val="24"/>
        </w:rPr>
        <w:t xml:space="preserve"> the </w:t>
      </w:r>
      <w:r w:rsidR="00734347" w:rsidRPr="00841F1C">
        <w:rPr>
          <w:rFonts w:ascii="Times New Roman" w:hAnsi="Times New Roman" w:cs="Times New Roman"/>
          <w:sz w:val="24"/>
          <w:szCs w:val="24"/>
        </w:rPr>
        <w:t>honest</w:t>
      </w:r>
      <w:r w:rsidRPr="00841F1C">
        <w:rPr>
          <w:rFonts w:ascii="Times New Roman" w:hAnsi="Times New Roman" w:cs="Times New Roman"/>
          <w:sz w:val="24"/>
          <w:szCs w:val="24"/>
        </w:rPr>
        <w:t xml:space="preserve"> treacheries that </w:t>
      </w:r>
      <w:r w:rsidR="00734347" w:rsidRPr="00841F1C">
        <w:rPr>
          <w:rFonts w:ascii="Times New Roman" w:hAnsi="Times New Roman" w:cs="Times New Roman"/>
          <w:sz w:val="24"/>
          <w:szCs w:val="24"/>
        </w:rPr>
        <w:t>many</w:t>
      </w:r>
      <w:r w:rsidRPr="00841F1C">
        <w:rPr>
          <w:rFonts w:ascii="Times New Roman" w:hAnsi="Times New Roman" w:cs="Times New Roman"/>
          <w:sz w:val="24"/>
          <w:szCs w:val="24"/>
        </w:rPr>
        <w:t xml:space="preserve"> </w:t>
      </w:r>
      <w:r w:rsidR="00734347" w:rsidRPr="00841F1C">
        <w:rPr>
          <w:rFonts w:ascii="Times New Roman" w:hAnsi="Times New Roman" w:cs="Times New Roman"/>
          <w:sz w:val="24"/>
          <w:szCs w:val="24"/>
        </w:rPr>
        <w:t>people</w:t>
      </w:r>
      <w:r w:rsidRPr="00841F1C">
        <w:rPr>
          <w:rFonts w:ascii="Times New Roman" w:hAnsi="Times New Roman" w:cs="Times New Roman"/>
          <w:sz w:val="24"/>
          <w:szCs w:val="24"/>
        </w:rPr>
        <w:t xml:space="preserve"> face </w:t>
      </w:r>
      <w:r w:rsidR="00734347" w:rsidRPr="00841F1C">
        <w:rPr>
          <w:rFonts w:ascii="Times New Roman" w:hAnsi="Times New Roman" w:cs="Times New Roman"/>
          <w:sz w:val="24"/>
          <w:szCs w:val="24"/>
        </w:rPr>
        <w:t>due to race</w:t>
      </w:r>
      <w:r w:rsidRPr="00841F1C">
        <w:rPr>
          <w:rFonts w:ascii="Times New Roman" w:hAnsi="Times New Roman" w:cs="Times New Roman"/>
          <w:sz w:val="24"/>
          <w:szCs w:val="24"/>
        </w:rPr>
        <w:t xml:space="preserve">. </w:t>
      </w:r>
    </w:p>
    <w:p w:rsidR="00B35A4E"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 xml:space="preserve">Approve the </w:t>
      </w:r>
      <w:r w:rsidR="00734347" w:rsidRPr="00841F1C">
        <w:rPr>
          <w:rFonts w:ascii="Times New Roman" w:hAnsi="Times New Roman" w:cs="Times New Roman"/>
          <w:b/>
          <w:sz w:val="24"/>
          <w:szCs w:val="24"/>
        </w:rPr>
        <w:t>chance meeting</w:t>
      </w:r>
      <w:r w:rsidRPr="00841F1C">
        <w:rPr>
          <w:rFonts w:ascii="Times New Roman" w:hAnsi="Times New Roman" w:cs="Times New Roman"/>
          <w:b/>
          <w:sz w:val="24"/>
          <w:szCs w:val="24"/>
        </w:rPr>
        <w:t xml:space="preserve"> and </w:t>
      </w:r>
      <w:r w:rsidR="00734347" w:rsidRPr="00841F1C">
        <w:rPr>
          <w:rFonts w:ascii="Times New Roman" w:hAnsi="Times New Roman" w:cs="Times New Roman"/>
          <w:b/>
          <w:sz w:val="24"/>
          <w:szCs w:val="24"/>
        </w:rPr>
        <w:t>ideas</w:t>
      </w:r>
      <w:r w:rsidRPr="00841F1C">
        <w:rPr>
          <w:rFonts w:ascii="Times New Roman" w:hAnsi="Times New Roman" w:cs="Times New Roman"/>
          <w:b/>
          <w:sz w:val="24"/>
          <w:szCs w:val="24"/>
        </w:rPr>
        <w:t xml:space="preserve"> of ethnic</w:t>
      </w:r>
      <w:r w:rsidR="00734347" w:rsidRPr="00841F1C">
        <w:rPr>
          <w:rFonts w:ascii="Times New Roman" w:hAnsi="Times New Roman" w:cs="Times New Roman"/>
          <w:b/>
          <w:sz w:val="24"/>
          <w:szCs w:val="24"/>
        </w:rPr>
        <w:t xml:space="preserve"> minority groups</w:t>
      </w:r>
      <w:r w:rsidRPr="00841F1C">
        <w:rPr>
          <w:rFonts w:ascii="Times New Roman" w:hAnsi="Times New Roman" w:cs="Times New Roman"/>
          <w:b/>
          <w:sz w:val="24"/>
          <w:szCs w:val="24"/>
        </w:rPr>
        <w:t>:</w:t>
      </w:r>
      <w:r w:rsidRPr="00841F1C">
        <w:rPr>
          <w:rFonts w:ascii="Times New Roman" w:hAnsi="Times New Roman" w:cs="Times New Roman"/>
          <w:sz w:val="24"/>
          <w:szCs w:val="24"/>
        </w:rPr>
        <w:t xml:space="preserve"> Another </w:t>
      </w:r>
      <w:r w:rsidR="00734347" w:rsidRPr="00841F1C">
        <w:rPr>
          <w:rFonts w:ascii="Times New Roman" w:hAnsi="Times New Roman" w:cs="Times New Roman"/>
          <w:sz w:val="24"/>
          <w:szCs w:val="24"/>
        </w:rPr>
        <w:t>method to address improvement</w:t>
      </w:r>
      <w:r w:rsidRPr="00841F1C">
        <w:rPr>
          <w:rFonts w:ascii="Times New Roman" w:hAnsi="Times New Roman" w:cs="Times New Roman"/>
          <w:sz w:val="24"/>
          <w:szCs w:val="24"/>
        </w:rPr>
        <w:t xml:space="preserve"> and </w:t>
      </w:r>
      <w:r w:rsidR="008D1A2E" w:rsidRPr="00841F1C">
        <w:rPr>
          <w:rFonts w:ascii="Times New Roman" w:hAnsi="Times New Roman" w:cs="Times New Roman"/>
          <w:sz w:val="24"/>
          <w:szCs w:val="24"/>
        </w:rPr>
        <w:t>recognize</w:t>
      </w:r>
      <w:r w:rsidRPr="00841F1C">
        <w:rPr>
          <w:rFonts w:ascii="Times New Roman" w:hAnsi="Times New Roman" w:cs="Times New Roman"/>
          <w:sz w:val="24"/>
          <w:szCs w:val="24"/>
        </w:rPr>
        <w:t xml:space="preserve"> advantage is to </w:t>
      </w:r>
      <w:r w:rsidR="008D1A2E" w:rsidRPr="00841F1C">
        <w:rPr>
          <w:rFonts w:ascii="Times New Roman" w:hAnsi="Times New Roman" w:cs="Times New Roman"/>
          <w:sz w:val="24"/>
          <w:szCs w:val="24"/>
        </w:rPr>
        <w:t>aid</w:t>
      </w:r>
      <w:r w:rsidRPr="00841F1C">
        <w:rPr>
          <w:rFonts w:ascii="Times New Roman" w:hAnsi="Times New Roman" w:cs="Times New Roman"/>
          <w:sz w:val="24"/>
          <w:szCs w:val="24"/>
        </w:rPr>
        <w:t xml:space="preserve"> the </w:t>
      </w:r>
      <w:r w:rsidR="00734347" w:rsidRPr="00841F1C">
        <w:rPr>
          <w:rFonts w:ascii="Times New Roman" w:hAnsi="Times New Roman" w:cs="Times New Roman"/>
          <w:sz w:val="24"/>
          <w:szCs w:val="24"/>
        </w:rPr>
        <w:t>meetings</w:t>
      </w:r>
      <w:r w:rsidRPr="00841F1C">
        <w:rPr>
          <w:rFonts w:ascii="Times New Roman" w:hAnsi="Times New Roman" w:cs="Times New Roman"/>
          <w:sz w:val="24"/>
          <w:szCs w:val="24"/>
        </w:rPr>
        <w:t xml:space="preserve"> of others and </w:t>
      </w:r>
      <w:r w:rsidR="008D1A2E" w:rsidRPr="00841F1C">
        <w:rPr>
          <w:rFonts w:ascii="Times New Roman" w:hAnsi="Times New Roman" w:cs="Times New Roman"/>
          <w:sz w:val="24"/>
          <w:szCs w:val="24"/>
        </w:rPr>
        <w:t>proceed</w:t>
      </w:r>
      <w:r w:rsidRPr="00841F1C">
        <w:rPr>
          <w:rFonts w:ascii="Times New Roman" w:hAnsi="Times New Roman" w:cs="Times New Roman"/>
          <w:sz w:val="24"/>
          <w:szCs w:val="24"/>
        </w:rPr>
        <w:t xml:space="preserve"> in </w:t>
      </w:r>
      <w:r w:rsidR="00734347" w:rsidRPr="00841F1C">
        <w:rPr>
          <w:rFonts w:ascii="Times New Roman" w:hAnsi="Times New Roman" w:cs="Times New Roman"/>
          <w:sz w:val="24"/>
          <w:szCs w:val="24"/>
        </w:rPr>
        <w:t>safe</w:t>
      </w:r>
      <w:r w:rsidRPr="00841F1C">
        <w:rPr>
          <w:rFonts w:ascii="Times New Roman" w:hAnsi="Times New Roman" w:cs="Times New Roman"/>
          <w:sz w:val="24"/>
          <w:szCs w:val="24"/>
        </w:rPr>
        <w:t xml:space="preserve"> </w:t>
      </w:r>
      <w:r w:rsidR="00734347" w:rsidRPr="00841F1C">
        <w:rPr>
          <w:rFonts w:ascii="Times New Roman" w:hAnsi="Times New Roman" w:cs="Times New Roman"/>
          <w:sz w:val="24"/>
          <w:szCs w:val="24"/>
        </w:rPr>
        <w:t>dialogs</w:t>
      </w:r>
      <w:r w:rsidR="008D1A2E" w:rsidRPr="00841F1C">
        <w:rPr>
          <w:rFonts w:ascii="Times New Roman" w:hAnsi="Times New Roman" w:cs="Times New Roman"/>
          <w:sz w:val="24"/>
          <w:szCs w:val="24"/>
        </w:rPr>
        <w:t xml:space="preserve"> about racism</w:t>
      </w:r>
      <w:r w:rsidRPr="00841F1C">
        <w:rPr>
          <w:rFonts w:ascii="Times New Roman" w:hAnsi="Times New Roman" w:cs="Times New Roman"/>
          <w:sz w:val="24"/>
          <w:szCs w:val="24"/>
        </w:rPr>
        <w:t xml:space="preserve"> and treachery. </w:t>
      </w:r>
      <w:r w:rsidR="00734347" w:rsidRPr="00841F1C">
        <w:rPr>
          <w:rFonts w:ascii="Times New Roman" w:hAnsi="Times New Roman" w:cs="Times New Roman"/>
          <w:sz w:val="24"/>
          <w:szCs w:val="24"/>
        </w:rPr>
        <w:t>Most people cannot</w:t>
      </w:r>
      <w:r w:rsidRPr="00841F1C">
        <w:rPr>
          <w:rFonts w:ascii="Times New Roman" w:hAnsi="Times New Roman" w:cs="Times New Roman"/>
          <w:sz w:val="24"/>
          <w:szCs w:val="24"/>
        </w:rPr>
        <w:t xml:space="preserve"> hesitate to examine </w:t>
      </w:r>
      <w:r w:rsidR="00734347" w:rsidRPr="00841F1C">
        <w:rPr>
          <w:rFonts w:ascii="Times New Roman" w:hAnsi="Times New Roman" w:cs="Times New Roman"/>
          <w:sz w:val="24"/>
          <w:szCs w:val="24"/>
        </w:rPr>
        <w:t>ill-treatment</w:t>
      </w:r>
      <w:r w:rsidRPr="00841F1C">
        <w:rPr>
          <w:rFonts w:ascii="Times New Roman" w:hAnsi="Times New Roman" w:cs="Times New Roman"/>
          <w:sz w:val="24"/>
          <w:szCs w:val="24"/>
        </w:rPr>
        <w:t xml:space="preserve"> and separation </w:t>
      </w:r>
      <w:r w:rsidR="00734347" w:rsidRPr="00841F1C">
        <w:rPr>
          <w:rFonts w:ascii="Times New Roman" w:hAnsi="Times New Roman" w:cs="Times New Roman"/>
          <w:sz w:val="24"/>
          <w:szCs w:val="24"/>
        </w:rPr>
        <w:t>as</w:t>
      </w:r>
      <w:r w:rsidR="008D1A2E" w:rsidRPr="00841F1C">
        <w:rPr>
          <w:rFonts w:ascii="Times New Roman" w:hAnsi="Times New Roman" w:cs="Times New Roman"/>
          <w:sz w:val="24"/>
          <w:szCs w:val="24"/>
        </w:rPr>
        <w:t xml:space="preserve"> a result of </w:t>
      </w:r>
      <w:r w:rsidR="00734347" w:rsidRPr="00841F1C">
        <w:rPr>
          <w:rFonts w:ascii="Times New Roman" w:hAnsi="Times New Roman" w:cs="Times New Roman"/>
          <w:sz w:val="24"/>
          <w:szCs w:val="24"/>
        </w:rPr>
        <w:t>being suspicious</w:t>
      </w:r>
      <w:r w:rsidRPr="00841F1C">
        <w:rPr>
          <w:rFonts w:ascii="Times New Roman" w:hAnsi="Times New Roman" w:cs="Times New Roman"/>
          <w:sz w:val="24"/>
          <w:szCs w:val="24"/>
        </w:rPr>
        <w:t xml:space="preserve"> of "missing the point." Take </w:t>
      </w:r>
      <w:r w:rsidR="00734347" w:rsidRPr="00841F1C">
        <w:rPr>
          <w:rFonts w:ascii="Times New Roman" w:hAnsi="Times New Roman" w:cs="Times New Roman"/>
          <w:sz w:val="24"/>
          <w:szCs w:val="24"/>
        </w:rPr>
        <w:t>action</w:t>
      </w:r>
      <w:r w:rsidRPr="00841F1C">
        <w:rPr>
          <w:rFonts w:ascii="Times New Roman" w:hAnsi="Times New Roman" w:cs="Times New Roman"/>
          <w:sz w:val="24"/>
          <w:szCs w:val="24"/>
        </w:rPr>
        <w:t xml:space="preserve"> by </w:t>
      </w:r>
      <w:r w:rsidR="008D1A2E" w:rsidRPr="00841F1C">
        <w:rPr>
          <w:rFonts w:ascii="Times New Roman" w:hAnsi="Times New Roman" w:cs="Times New Roman"/>
          <w:sz w:val="24"/>
          <w:szCs w:val="24"/>
        </w:rPr>
        <w:t>discovering</w:t>
      </w:r>
      <w:r w:rsidRPr="00841F1C">
        <w:rPr>
          <w:rFonts w:ascii="Times New Roman" w:hAnsi="Times New Roman" w:cs="Times New Roman"/>
          <w:sz w:val="24"/>
          <w:szCs w:val="24"/>
        </w:rPr>
        <w:t xml:space="preserve"> about the manners in which that </w:t>
      </w:r>
      <w:r w:rsidR="00734347" w:rsidRPr="00841F1C">
        <w:rPr>
          <w:rFonts w:ascii="Times New Roman" w:hAnsi="Times New Roman" w:cs="Times New Roman"/>
          <w:sz w:val="24"/>
          <w:szCs w:val="24"/>
        </w:rPr>
        <w:t>bias</w:t>
      </w:r>
      <w:r w:rsidRPr="00841F1C">
        <w:rPr>
          <w:rFonts w:ascii="Times New Roman" w:hAnsi="Times New Roman" w:cs="Times New Roman"/>
          <w:sz w:val="24"/>
          <w:szCs w:val="24"/>
        </w:rPr>
        <w:t xml:space="preserve"> </w:t>
      </w:r>
      <w:r w:rsidR="008D1A2E" w:rsidRPr="00841F1C">
        <w:rPr>
          <w:rFonts w:ascii="Times New Roman" w:hAnsi="Times New Roman" w:cs="Times New Roman"/>
          <w:sz w:val="24"/>
          <w:szCs w:val="24"/>
        </w:rPr>
        <w:t>holds onto</w:t>
      </w:r>
      <w:r w:rsidRPr="00841F1C">
        <w:rPr>
          <w:rFonts w:ascii="Times New Roman" w:hAnsi="Times New Roman" w:cs="Times New Roman"/>
          <w:sz w:val="24"/>
          <w:szCs w:val="24"/>
        </w:rPr>
        <w:t xml:space="preserve"> </w:t>
      </w:r>
      <w:r w:rsidR="00734347" w:rsidRPr="00841F1C">
        <w:rPr>
          <w:rFonts w:ascii="Times New Roman" w:hAnsi="Times New Roman" w:cs="Times New Roman"/>
          <w:sz w:val="24"/>
          <w:szCs w:val="24"/>
        </w:rPr>
        <w:t>affecting</w:t>
      </w:r>
      <w:r w:rsidRPr="00841F1C">
        <w:rPr>
          <w:rFonts w:ascii="Times New Roman" w:hAnsi="Times New Roman" w:cs="Times New Roman"/>
          <w:sz w:val="24"/>
          <w:szCs w:val="24"/>
        </w:rPr>
        <w:t xml:space="preserve"> our general </w:t>
      </w:r>
      <w:r w:rsidR="009617B2" w:rsidRPr="00841F1C">
        <w:rPr>
          <w:rFonts w:ascii="Times New Roman" w:hAnsi="Times New Roman" w:cs="Times New Roman"/>
          <w:sz w:val="24"/>
          <w:szCs w:val="24"/>
        </w:rPr>
        <w:t>populace</w:t>
      </w:r>
      <w:r w:rsidRPr="00841F1C">
        <w:rPr>
          <w:rFonts w:ascii="Times New Roman" w:hAnsi="Times New Roman" w:cs="Times New Roman"/>
          <w:sz w:val="24"/>
          <w:szCs w:val="24"/>
        </w:rPr>
        <w:t>. For instance, by watching narratives, for e</w:t>
      </w:r>
      <w:r w:rsidRPr="00841F1C">
        <w:rPr>
          <w:rFonts w:ascii="Times New Roman" w:hAnsi="Times New Roman" w:cs="Times New Roman"/>
          <w:sz w:val="24"/>
          <w:szCs w:val="24"/>
        </w:rPr>
        <w:t>xample, thi</w:t>
      </w:r>
      <w:r w:rsidR="005802BD" w:rsidRPr="00841F1C">
        <w:rPr>
          <w:rFonts w:ascii="Times New Roman" w:hAnsi="Times New Roman" w:cs="Times New Roman"/>
          <w:sz w:val="24"/>
          <w:szCs w:val="24"/>
        </w:rPr>
        <w:t>rteenth, or understanding books. Promoters found</w:t>
      </w:r>
      <w:r w:rsidRPr="00841F1C">
        <w:rPr>
          <w:rFonts w:ascii="Times New Roman" w:hAnsi="Times New Roman" w:cs="Times New Roman"/>
          <w:sz w:val="24"/>
          <w:szCs w:val="24"/>
        </w:rPr>
        <w:t xml:space="preserve"> out about abusive behavior at home by tuning in to overcomers of abusive behavior at home. Likewise, the most </w:t>
      </w:r>
      <w:r w:rsidR="00734347" w:rsidRPr="00841F1C">
        <w:rPr>
          <w:rFonts w:ascii="Times New Roman" w:hAnsi="Times New Roman" w:cs="Times New Roman"/>
          <w:sz w:val="24"/>
          <w:szCs w:val="24"/>
        </w:rPr>
        <w:t>model</w:t>
      </w:r>
      <w:r w:rsidRPr="00841F1C">
        <w:rPr>
          <w:rFonts w:ascii="Times New Roman" w:hAnsi="Times New Roman" w:cs="Times New Roman"/>
          <w:sz w:val="24"/>
          <w:szCs w:val="24"/>
        </w:rPr>
        <w:t xml:space="preserve"> approach to comprehend racial bad form is by tunin</w:t>
      </w:r>
      <w:r w:rsidR="00566F31" w:rsidRPr="00841F1C">
        <w:rPr>
          <w:rFonts w:ascii="Times New Roman" w:hAnsi="Times New Roman" w:cs="Times New Roman"/>
          <w:sz w:val="24"/>
          <w:szCs w:val="24"/>
        </w:rPr>
        <w:t xml:space="preserve">g in to non-white individuals.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 xml:space="preserve">Proceed with the change, since racism doesn't mystically vanish: </w:t>
      </w:r>
      <w:r w:rsidRPr="00841F1C">
        <w:rPr>
          <w:rFonts w:ascii="Times New Roman" w:hAnsi="Times New Roman" w:cs="Times New Roman"/>
          <w:sz w:val="24"/>
          <w:szCs w:val="24"/>
        </w:rPr>
        <w:t xml:space="preserve">Just because fights fade away and the media quits writing about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doesn't </w:t>
      </w:r>
      <w:r w:rsidR="00AA2392" w:rsidRPr="00841F1C">
        <w:rPr>
          <w:rFonts w:ascii="Times New Roman" w:hAnsi="Times New Roman" w:cs="Times New Roman"/>
          <w:sz w:val="24"/>
          <w:szCs w:val="24"/>
        </w:rPr>
        <w:t>indicate that racism</w:t>
      </w:r>
      <w:r w:rsidRPr="00841F1C">
        <w:rPr>
          <w:rFonts w:ascii="Times New Roman" w:hAnsi="Times New Roman" w:cs="Times New Roman"/>
          <w:sz w:val="24"/>
          <w:szCs w:val="24"/>
        </w:rPr>
        <w:t xml:space="preserve"> is settled. This second is significant because, as a genera</w:t>
      </w:r>
      <w:r w:rsidRPr="00841F1C">
        <w:rPr>
          <w:rFonts w:ascii="Times New Roman" w:hAnsi="Times New Roman" w:cs="Times New Roman"/>
          <w:sz w:val="24"/>
          <w:szCs w:val="24"/>
        </w:rPr>
        <w:t xml:space="preserve">l </w:t>
      </w:r>
      <w:r w:rsidR="00AA2392" w:rsidRPr="00841F1C">
        <w:rPr>
          <w:rFonts w:ascii="Times New Roman" w:hAnsi="Times New Roman" w:cs="Times New Roman"/>
          <w:sz w:val="24"/>
          <w:szCs w:val="24"/>
        </w:rPr>
        <w:t>community</w:t>
      </w:r>
      <w:r w:rsidRPr="00841F1C">
        <w:rPr>
          <w:rFonts w:ascii="Times New Roman" w:hAnsi="Times New Roman" w:cs="Times New Roman"/>
          <w:sz w:val="24"/>
          <w:szCs w:val="24"/>
        </w:rPr>
        <w:t xml:space="preserve">, we're </w:t>
      </w:r>
      <w:r w:rsidR="00AA2392" w:rsidRPr="00841F1C">
        <w:rPr>
          <w:rFonts w:ascii="Times New Roman" w:hAnsi="Times New Roman" w:cs="Times New Roman"/>
          <w:sz w:val="24"/>
          <w:szCs w:val="24"/>
        </w:rPr>
        <w:t>conversing</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 xml:space="preserve">on </w:t>
      </w:r>
      <w:r w:rsidRPr="00841F1C">
        <w:rPr>
          <w:rFonts w:ascii="Times New Roman" w:hAnsi="Times New Roman" w:cs="Times New Roman"/>
          <w:sz w:val="24"/>
          <w:szCs w:val="24"/>
        </w:rPr>
        <w:t xml:space="preserve">a theme that many have disregarded or </w:t>
      </w:r>
      <w:r w:rsidR="00AA2392" w:rsidRPr="00841F1C">
        <w:rPr>
          <w:rFonts w:ascii="Times New Roman" w:hAnsi="Times New Roman" w:cs="Times New Roman"/>
          <w:sz w:val="24"/>
          <w:szCs w:val="24"/>
        </w:rPr>
        <w:t>shut</w:t>
      </w:r>
      <w:r w:rsidRPr="00841F1C">
        <w:rPr>
          <w:rFonts w:ascii="Times New Roman" w:hAnsi="Times New Roman" w:cs="Times New Roman"/>
          <w:sz w:val="24"/>
          <w:szCs w:val="24"/>
        </w:rPr>
        <w:t xml:space="preserve"> down previously. </w:t>
      </w:r>
      <w:r w:rsidR="00AA2392" w:rsidRPr="00841F1C">
        <w:rPr>
          <w:rFonts w:ascii="Times New Roman" w:hAnsi="Times New Roman" w:cs="Times New Roman"/>
          <w:sz w:val="24"/>
          <w:szCs w:val="24"/>
        </w:rPr>
        <w:t>Support</w:t>
      </w:r>
      <w:r w:rsidRPr="00841F1C">
        <w:rPr>
          <w:rFonts w:ascii="Times New Roman" w:hAnsi="Times New Roman" w:cs="Times New Roman"/>
          <w:sz w:val="24"/>
          <w:szCs w:val="24"/>
        </w:rPr>
        <w:t xml:space="preserve"> the </w:t>
      </w:r>
      <w:r w:rsidR="00AA2392" w:rsidRPr="00841F1C">
        <w:rPr>
          <w:rFonts w:ascii="Times New Roman" w:hAnsi="Times New Roman" w:cs="Times New Roman"/>
          <w:sz w:val="24"/>
          <w:szCs w:val="24"/>
        </w:rPr>
        <w:t xml:space="preserve">conversation </w:t>
      </w:r>
      <w:r w:rsidRPr="00841F1C">
        <w:rPr>
          <w:rFonts w:ascii="Times New Roman" w:hAnsi="Times New Roman" w:cs="Times New Roman"/>
          <w:sz w:val="24"/>
          <w:szCs w:val="24"/>
        </w:rPr>
        <w:t xml:space="preserve">up at the interior authority level, at the inward administration level, and the all-representatives level. Dialogue </w:t>
      </w:r>
      <w:r w:rsidR="00AA2392" w:rsidRPr="00841F1C">
        <w:rPr>
          <w:rFonts w:ascii="Times New Roman" w:hAnsi="Times New Roman" w:cs="Times New Roman"/>
          <w:sz w:val="24"/>
          <w:szCs w:val="24"/>
        </w:rPr>
        <w:t>suggests</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progress</w:t>
      </w:r>
      <w:r w:rsidRPr="00841F1C">
        <w:rPr>
          <w:rFonts w:ascii="Times New Roman" w:hAnsi="Times New Roman" w:cs="Times New Roman"/>
          <w:sz w:val="24"/>
          <w:szCs w:val="24"/>
        </w:rPr>
        <w:t xml:space="preserve"> and </w:t>
      </w:r>
      <w:r w:rsidRPr="00841F1C">
        <w:rPr>
          <w:rFonts w:ascii="Times New Roman" w:hAnsi="Times New Roman" w:cs="Times New Roman"/>
          <w:sz w:val="24"/>
          <w:szCs w:val="24"/>
        </w:rPr>
        <w:t xml:space="preserve">the more we </w:t>
      </w:r>
      <w:r w:rsidR="00AA2392" w:rsidRPr="00841F1C">
        <w:rPr>
          <w:rFonts w:ascii="Times New Roman" w:hAnsi="Times New Roman" w:cs="Times New Roman"/>
          <w:sz w:val="24"/>
          <w:szCs w:val="24"/>
        </w:rPr>
        <w:t>discuss</w:t>
      </w:r>
      <w:r w:rsidRPr="00841F1C">
        <w:rPr>
          <w:rFonts w:ascii="Times New Roman" w:hAnsi="Times New Roman" w:cs="Times New Roman"/>
          <w:sz w:val="24"/>
          <w:szCs w:val="24"/>
        </w:rPr>
        <w:t xml:space="preserve"> with each other, the more we can </w:t>
      </w:r>
      <w:r w:rsidR="00AA2392" w:rsidRPr="00841F1C">
        <w:rPr>
          <w:rFonts w:ascii="Times New Roman" w:hAnsi="Times New Roman" w:cs="Times New Roman"/>
          <w:sz w:val="24"/>
          <w:szCs w:val="24"/>
        </w:rPr>
        <w:t xml:space="preserve">detach </w:t>
      </w:r>
      <w:r w:rsidRPr="00841F1C">
        <w:rPr>
          <w:rFonts w:ascii="Times New Roman" w:hAnsi="Times New Roman" w:cs="Times New Roman"/>
          <w:sz w:val="24"/>
          <w:szCs w:val="24"/>
        </w:rPr>
        <w:t xml:space="preserve">our inside </w:t>
      </w:r>
      <w:r w:rsidR="00AA2392" w:rsidRPr="00841F1C">
        <w:rPr>
          <w:rFonts w:ascii="Times New Roman" w:hAnsi="Times New Roman" w:cs="Times New Roman"/>
          <w:sz w:val="24"/>
          <w:szCs w:val="24"/>
        </w:rPr>
        <w:t>consciousness</w:t>
      </w:r>
      <w:r w:rsidR="00637596" w:rsidRPr="00841F1C">
        <w:rPr>
          <w:rFonts w:ascii="Times New Roman" w:hAnsi="Times New Roman" w:cs="Times New Roman"/>
          <w:sz w:val="24"/>
          <w:szCs w:val="24"/>
        </w:rPr>
        <w:t xml:space="preserve"> and </w:t>
      </w:r>
      <w:r w:rsidR="00AA2392" w:rsidRPr="00841F1C">
        <w:rPr>
          <w:rFonts w:ascii="Times New Roman" w:hAnsi="Times New Roman" w:cs="Times New Roman"/>
          <w:sz w:val="24"/>
          <w:szCs w:val="24"/>
        </w:rPr>
        <w:t>unmindful</w:t>
      </w:r>
      <w:r w:rsidR="00637596" w:rsidRPr="00841F1C">
        <w:rPr>
          <w:rFonts w:ascii="Times New Roman" w:hAnsi="Times New Roman" w:cs="Times New Roman"/>
          <w:sz w:val="24"/>
          <w:szCs w:val="24"/>
        </w:rPr>
        <w:t xml:space="preserve"> inclinations, (</w:t>
      </w:r>
      <w:r w:rsidR="00637596" w:rsidRPr="00841F1C">
        <w:rPr>
          <w:rFonts w:ascii="Times New Roman" w:hAnsi="Times New Roman" w:cs="Times New Roman"/>
          <w:sz w:val="24"/>
          <w:szCs w:val="24"/>
          <w:shd w:val="clear" w:color="auto" w:fill="FFFFFF"/>
        </w:rPr>
        <w:t>Williams and Duckett, 2020</w:t>
      </w:r>
      <w:r w:rsidR="005802BD" w:rsidRPr="00841F1C">
        <w:rPr>
          <w:rFonts w:ascii="Times New Roman" w:hAnsi="Times New Roman" w:cs="Times New Roman"/>
          <w:sz w:val="24"/>
          <w:szCs w:val="24"/>
          <w:shd w:val="clear" w:color="auto" w:fill="FFFFFF"/>
        </w:rPr>
        <w:t xml:space="preserve">). </w:t>
      </w:r>
    </w:p>
    <w:p w:rsidR="00637596"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lastRenderedPageBreak/>
        <w:t xml:space="preserve">Reevaluate the Role of the Police: </w:t>
      </w:r>
      <w:r w:rsidRPr="00841F1C">
        <w:rPr>
          <w:rFonts w:ascii="Times New Roman" w:hAnsi="Times New Roman" w:cs="Times New Roman"/>
          <w:sz w:val="24"/>
          <w:szCs w:val="24"/>
        </w:rPr>
        <w:t xml:space="preserve">Police </w:t>
      </w:r>
      <w:r w:rsidR="000B54D2" w:rsidRPr="00841F1C">
        <w:rPr>
          <w:rFonts w:ascii="Times New Roman" w:hAnsi="Times New Roman" w:cs="Times New Roman"/>
          <w:sz w:val="24"/>
          <w:szCs w:val="24"/>
        </w:rPr>
        <w:t>officers</w:t>
      </w:r>
      <w:r w:rsidRPr="00841F1C">
        <w:rPr>
          <w:rFonts w:ascii="Times New Roman" w:hAnsi="Times New Roman" w:cs="Times New Roman"/>
          <w:sz w:val="24"/>
          <w:szCs w:val="24"/>
        </w:rPr>
        <w:t xml:space="preserve"> </w:t>
      </w:r>
      <w:r w:rsidR="008D1A2E" w:rsidRPr="00841F1C">
        <w:rPr>
          <w:rFonts w:ascii="Times New Roman" w:hAnsi="Times New Roman" w:cs="Times New Roman"/>
          <w:sz w:val="24"/>
          <w:szCs w:val="24"/>
        </w:rPr>
        <w:t>ought to</w:t>
      </w:r>
      <w:r w:rsidRPr="00841F1C">
        <w:rPr>
          <w:rFonts w:ascii="Times New Roman" w:hAnsi="Times New Roman" w:cs="Times New Roman"/>
          <w:sz w:val="24"/>
          <w:szCs w:val="24"/>
        </w:rPr>
        <w:t xml:space="preserve"> be answerable for upholding the law and </w:t>
      </w:r>
      <w:r w:rsidR="00AA2392" w:rsidRPr="00841F1C">
        <w:rPr>
          <w:rFonts w:ascii="Times New Roman" w:hAnsi="Times New Roman" w:cs="Times New Roman"/>
          <w:sz w:val="24"/>
          <w:szCs w:val="24"/>
        </w:rPr>
        <w:t>performing</w:t>
      </w:r>
      <w:r w:rsidRPr="00841F1C">
        <w:rPr>
          <w:rFonts w:ascii="Times New Roman" w:hAnsi="Times New Roman" w:cs="Times New Roman"/>
          <w:sz w:val="24"/>
          <w:szCs w:val="24"/>
        </w:rPr>
        <w:t xml:space="preserve"> to stop wrongdoing. In numerous urban areas, notwithstanding, the police have been approached to do significantly more. Without other fundamental administrations, police are in some cases requested to participate in obligations more suitable for other </w:t>
      </w:r>
      <w:r w:rsidR="00AA2392" w:rsidRPr="00841F1C">
        <w:rPr>
          <w:rFonts w:ascii="Times New Roman" w:hAnsi="Times New Roman" w:cs="Times New Roman"/>
          <w:sz w:val="24"/>
          <w:szCs w:val="24"/>
        </w:rPr>
        <w:t>administration</w:t>
      </w:r>
      <w:r w:rsidRPr="00841F1C">
        <w:rPr>
          <w:rFonts w:ascii="Times New Roman" w:hAnsi="Times New Roman" w:cs="Times New Roman"/>
          <w:sz w:val="24"/>
          <w:szCs w:val="24"/>
        </w:rPr>
        <w:t xml:space="preserve"> or </w:t>
      </w:r>
      <w:r w:rsidR="008D1A2E" w:rsidRPr="00841F1C">
        <w:rPr>
          <w:rFonts w:ascii="Times New Roman" w:hAnsi="Times New Roman" w:cs="Times New Roman"/>
          <w:sz w:val="24"/>
          <w:szCs w:val="24"/>
        </w:rPr>
        <w:t>public</w:t>
      </w:r>
      <w:r w:rsidRPr="00841F1C">
        <w:rPr>
          <w:rFonts w:ascii="Times New Roman" w:hAnsi="Times New Roman" w:cs="Times New Roman"/>
          <w:sz w:val="24"/>
          <w:szCs w:val="24"/>
        </w:rPr>
        <w:t xml:space="preserve"> assistance organizations. It doesn't bode well to put police divisions responsible for activities intended to improve personal satisfaction in a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just because they are the main asset accessible. While coordinated efforts with net</w:t>
      </w:r>
      <w:r w:rsidRPr="00841F1C">
        <w:rPr>
          <w:rFonts w:ascii="Times New Roman" w:hAnsi="Times New Roman" w:cs="Times New Roman"/>
          <w:sz w:val="24"/>
          <w:szCs w:val="24"/>
        </w:rPr>
        <w:t xml:space="preserve">work pioneers and across government should be supported, we have to quit considering the police the response to each issue.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 xml:space="preserve">As opposed to adding duties to police offices, we have to move assets to different pieces of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w:t>
      </w:r>
      <w:r w:rsidR="008D1A2E" w:rsidRPr="00841F1C">
        <w:rPr>
          <w:rFonts w:ascii="Times New Roman" w:hAnsi="Times New Roman" w:cs="Times New Roman"/>
          <w:sz w:val="24"/>
          <w:szCs w:val="24"/>
        </w:rPr>
        <w:t>administration</w:t>
      </w:r>
      <w:r w:rsidRPr="00841F1C">
        <w:rPr>
          <w:rFonts w:ascii="Times New Roman" w:hAnsi="Times New Roman" w:cs="Times New Roman"/>
          <w:sz w:val="24"/>
          <w:szCs w:val="24"/>
        </w:rPr>
        <w:t xml:space="preserve"> or the non-benef</w:t>
      </w:r>
      <w:r w:rsidRPr="00841F1C">
        <w:rPr>
          <w:rFonts w:ascii="Times New Roman" w:hAnsi="Times New Roman" w:cs="Times New Roman"/>
          <w:sz w:val="24"/>
          <w:szCs w:val="24"/>
        </w:rPr>
        <w:t xml:space="preserve">it area. This will regularly prompt </w:t>
      </w:r>
      <w:r w:rsidR="008D1A2E" w:rsidRPr="00841F1C">
        <w:rPr>
          <w:rFonts w:ascii="Times New Roman" w:hAnsi="Times New Roman" w:cs="Times New Roman"/>
          <w:sz w:val="24"/>
          <w:szCs w:val="24"/>
        </w:rPr>
        <w:t>improved</w:t>
      </w:r>
      <w:r w:rsidRPr="00841F1C">
        <w:rPr>
          <w:rFonts w:ascii="Times New Roman" w:hAnsi="Times New Roman" w:cs="Times New Roman"/>
          <w:sz w:val="24"/>
          <w:szCs w:val="24"/>
        </w:rPr>
        <w:t xml:space="preserve"> results and more productive utilization of </w:t>
      </w:r>
      <w:r w:rsidR="00AA2392"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w:t>
      </w:r>
      <w:r w:rsidR="00841F1C" w:rsidRPr="00841F1C">
        <w:rPr>
          <w:rFonts w:ascii="Times New Roman" w:hAnsi="Times New Roman" w:cs="Times New Roman"/>
          <w:sz w:val="24"/>
          <w:szCs w:val="24"/>
        </w:rPr>
        <w:t>public security</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funds</w:t>
      </w:r>
      <w:r w:rsidR="000B54D2" w:rsidRPr="00841F1C">
        <w:rPr>
          <w:rFonts w:ascii="Times New Roman" w:hAnsi="Times New Roman" w:cs="Times New Roman"/>
          <w:sz w:val="24"/>
          <w:szCs w:val="24"/>
        </w:rPr>
        <w:t>. To</w:t>
      </w:r>
      <w:r w:rsidRPr="00841F1C">
        <w:rPr>
          <w:rFonts w:ascii="Times New Roman" w:hAnsi="Times New Roman" w:cs="Times New Roman"/>
          <w:sz w:val="24"/>
          <w:szCs w:val="24"/>
        </w:rPr>
        <w:t xml:space="preserve"> the greatest degree conceivable, police </w:t>
      </w:r>
      <w:r w:rsidR="008D1A2E" w:rsidRPr="00841F1C">
        <w:rPr>
          <w:rFonts w:ascii="Times New Roman" w:hAnsi="Times New Roman" w:cs="Times New Roman"/>
          <w:sz w:val="24"/>
          <w:szCs w:val="24"/>
        </w:rPr>
        <w:t>ought to</w:t>
      </w:r>
      <w:r w:rsidRPr="00841F1C">
        <w:rPr>
          <w:rFonts w:ascii="Times New Roman" w:hAnsi="Times New Roman" w:cs="Times New Roman"/>
          <w:sz w:val="24"/>
          <w:szCs w:val="24"/>
        </w:rPr>
        <w:t xml:space="preserve"> restrict the utilization of capture </w:t>
      </w:r>
      <w:r w:rsidR="008D1A2E" w:rsidRPr="00841F1C">
        <w:rPr>
          <w:rFonts w:ascii="Times New Roman" w:hAnsi="Times New Roman" w:cs="Times New Roman"/>
          <w:sz w:val="24"/>
          <w:szCs w:val="24"/>
        </w:rPr>
        <w:t>power</w:t>
      </w:r>
      <w:r w:rsidRPr="00841F1C">
        <w:rPr>
          <w:rFonts w:ascii="Times New Roman" w:hAnsi="Times New Roman" w:cs="Times New Roman"/>
          <w:sz w:val="24"/>
          <w:szCs w:val="24"/>
        </w:rPr>
        <w:t xml:space="preserve">. Officials ought to likewise practice circumspection in a manner that limits even the utilization </w:t>
      </w:r>
      <w:r w:rsidR="00637596" w:rsidRPr="00841F1C">
        <w:rPr>
          <w:rFonts w:ascii="Times New Roman" w:hAnsi="Times New Roman" w:cs="Times New Roman"/>
          <w:sz w:val="24"/>
          <w:szCs w:val="24"/>
        </w:rPr>
        <w:t xml:space="preserve">of references except if </w:t>
      </w:r>
      <w:r w:rsidR="000B54D2" w:rsidRPr="00841F1C">
        <w:rPr>
          <w:rFonts w:ascii="Times New Roman" w:hAnsi="Times New Roman" w:cs="Times New Roman"/>
          <w:sz w:val="24"/>
          <w:szCs w:val="24"/>
        </w:rPr>
        <w:t>necessary</w:t>
      </w:r>
      <w:r w:rsidRPr="00841F1C">
        <w:rPr>
          <w:rFonts w:ascii="Times New Roman" w:hAnsi="Times New Roman" w:cs="Times New Roman"/>
          <w:sz w:val="24"/>
          <w:szCs w:val="24"/>
        </w:rPr>
        <w:t>.</w:t>
      </w:r>
      <w:r w:rsidR="00637596"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Reconsidering</w:t>
      </w:r>
      <w:r w:rsidRPr="00841F1C">
        <w:rPr>
          <w:rFonts w:ascii="Times New Roman" w:hAnsi="Times New Roman" w:cs="Times New Roman"/>
          <w:sz w:val="24"/>
          <w:szCs w:val="24"/>
        </w:rPr>
        <w:t xml:space="preserve"> the function of the police will likewise assist them with being more viable. A police division more centered</w:t>
      </w:r>
      <w:r w:rsidRPr="00841F1C">
        <w:rPr>
          <w:rFonts w:ascii="Times New Roman" w:hAnsi="Times New Roman" w:cs="Times New Roman"/>
          <w:sz w:val="24"/>
          <w:szCs w:val="24"/>
        </w:rPr>
        <w:t xml:space="preserve"> </w:t>
      </w:r>
      <w:r w:rsidR="000B54D2" w:rsidRPr="00841F1C">
        <w:rPr>
          <w:rFonts w:ascii="Times New Roman" w:hAnsi="Times New Roman" w:cs="Times New Roman"/>
          <w:sz w:val="24"/>
          <w:szCs w:val="24"/>
        </w:rPr>
        <w:t>on</w:t>
      </w:r>
      <w:r w:rsidRPr="00841F1C">
        <w:rPr>
          <w:rFonts w:ascii="Times New Roman" w:hAnsi="Times New Roman" w:cs="Times New Roman"/>
          <w:sz w:val="24"/>
          <w:szCs w:val="24"/>
        </w:rPr>
        <w:t xml:space="preserve"> equity and security will be </w:t>
      </w:r>
      <w:r w:rsidR="008D1A2E" w:rsidRPr="00841F1C">
        <w:rPr>
          <w:rFonts w:ascii="Times New Roman" w:hAnsi="Times New Roman" w:cs="Times New Roman"/>
          <w:sz w:val="24"/>
          <w:szCs w:val="24"/>
        </w:rPr>
        <w:t>restored</w:t>
      </w:r>
      <w:r w:rsidRPr="00841F1C">
        <w:rPr>
          <w:rFonts w:ascii="Times New Roman" w:hAnsi="Times New Roman" w:cs="Times New Roman"/>
          <w:sz w:val="24"/>
          <w:szCs w:val="24"/>
        </w:rPr>
        <w:t xml:space="preserve"> to work with networks and to help wrongdoing casualties. Time after time, police can't meet their center order since wrongdoing casualties need trust in law requirements. Starting in 2018, not exactly half (43%) of </w:t>
      </w:r>
      <w:r w:rsidRPr="00841F1C">
        <w:rPr>
          <w:rFonts w:ascii="Times New Roman" w:hAnsi="Times New Roman" w:cs="Times New Roman"/>
          <w:sz w:val="24"/>
          <w:szCs w:val="24"/>
        </w:rPr>
        <w:t>all survivors of vicious wrongdoing report t</w:t>
      </w:r>
      <w:r w:rsidR="00637596" w:rsidRPr="00841F1C">
        <w:rPr>
          <w:rFonts w:ascii="Times New Roman" w:hAnsi="Times New Roman" w:cs="Times New Roman"/>
          <w:sz w:val="24"/>
          <w:szCs w:val="24"/>
        </w:rPr>
        <w:t>hose violations to the police, (</w:t>
      </w:r>
      <w:r w:rsidR="00637596" w:rsidRPr="00841F1C">
        <w:rPr>
          <w:rFonts w:ascii="Times New Roman" w:hAnsi="Times New Roman" w:cs="Times New Roman"/>
          <w:sz w:val="24"/>
          <w:szCs w:val="24"/>
          <w:shd w:val="clear" w:color="auto" w:fill="FFFFFF"/>
        </w:rPr>
        <w:t>Beutin, 2017).</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End the Criminalization of Poverty:</w:t>
      </w:r>
      <w:r w:rsidRPr="00841F1C">
        <w:rPr>
          <w:rFonts w:ascii="Times New Roman" w:hAnsi="Times New Roman" w:cs="Times New Roman"/>
          <w:sz w:val="24"/>
          <w:szCs w:val="24"/>
        </w:rPr>
        <w:t xml:space="preserve"> In basically every nearby prison in the U</w:t>
      </w:r>
      <w:r w:rsidR="0058155E" w:rsidRPr="00841F1C">
        <w:rPr>
          <w:rFonts w:ascii="Times New Roman" w:hAnsi="Times New Roman" w:cs="Times New Roman"/>
          <w:sz w:val="24"/>
          <w:szCs w:val="24"/>
        </w:rPr>
        <w:t>.S</w:t>
      </w:r>
      <w:r w:rsidRPr="00841F1C">
        <w:rPr>
          <w:rFonts w:ascii="Times New Roman" w:hAnsi="Times New Roman" w:cs="Times New Roman"/>
          <w:sz w:val="24"/>
          <w:szCs w:val="24"/>
        </w:rPr>
        <w:t xml:space="preserve">, most detainees are being </w:t>
      </w:r>
      <w:r w:rsidR="00AA2392" w:rsidRPr="00841F1C">
        <w:rPr>
          <w:rFonts w:ascii="Times New Roman" w:hAnsi="Times New Roman" w:cs="Times New Roman"/>
          <w:sz w:val="24"/>
          <w:szCs w:val="24"/>
        </w:rPr>
        <w:t>detained</w:t>
      </w:r>
      <w:r w:rsidRPr="00841F1C">
        <w:rPr>
          <w:rFonts w:ascii="Times New Roman" w:hAnsi="Times New Roman" w:cs="Times New Roman"/>
          <w:sz w:val="24"/>
          <w:szCs w:val="24"/>
        </w:rPr>
        <w:t xml:space="preserve"> </w:t>
      </w:r>
      <w:r w:rsidR="0058155E" w:rsidRPr="00841F1C">
        <w:rPr>
          <w:rFonts w:ascii="Times New Roman" w:hAnsi="Times New Roman" w:cs="Times New Roman"/>
          <w:sz w:val="24"/>
          <w:szCs w:val="24"/>
        </w:rPr>
        <w:t>whereas</w:t>
      </w:r>
      <w:r w:rsidRPr="00841F1C">
        <w:rPr>
          <w:rFonts w:ascii="Times New Roman" w:hAnsi="Times New Roman" w:cs="Times New Roman"/>
          <w:sz w:val="24"/>
          <w:szCs w:val="24"/>
        </w:rPr>
        <w:t xml:space="preserve"> they anticipate preliminary and are </w:t>
      </w:r>
      <w:r w:rsidRPr="00841F1C">
        <w:rPr>
          <w:rFonts w:ascii="Times New Roman" w:hAnsi="Times New Roman" w:cs="Times New Roman"/>
          <w:sz w:val="24"/>
          <w:szCs w:val="24"/>
        </w:rPr>
        <w:t xml:space="preserve">frequently there because they couldn't manage the cost of bail. They have not been sentenced for wrongdoing. What's more, the way that they are in prison while anticipating preliminary places them at an exceptional hindrance in challenging their </w:t>
      </w:r>
      <w:r w:rsidR="00AA2392" w:rsidRPr="00841F1C">
        <w:rPr>
          <w:rFonts w:ascii="Times New Roman" w:hAnsi="Times New Roman" w:cs="Times New Roman"/>
          <w:sz w:val="24"/>
          <w:szCs w:val="24"/>
        </w:rPr>
        <w:t>custodies</w:t>
      </w:r>
      <w:r w:rsidRPr="00841F1C">
        <w:rPr>
          <w:rFonts w:ascii="Times New Roman" w:hAnsi="Times New Roman" w:cs="Times New Roman"/>
          <w:sz w:val="24"/>
          <w:szCs w:val="24"/>
        </w:rPr>
        <w:t xml:space="preserve"> </w:t>
      </w:r>
      <w:r w:rsidRPr="00841F1C">
        <w:rPr>
          <w:rFonts w:ascii="Times New Roman" w:hAnsi="Times New Roman" w:cs="Times New Roman"/>
          <w:sz w:val="24"/>
          <w:szCs w:val="24"/>
        </w:rPr>
        <w:t xml:space="preserve">and requesting their sacred right to a reasonable </w:t>
      </w:r>
      <w:r w:rsidRPr="00841F1C">
        <w:rPr>
          <w:rFonts w:ascii="Times New Roman" w:hAnsi="Times New Roman" w:cs="Times New Roman"/>
          <w:sz w:val="24"/>
          <w:szCs w:val="24"/>
        </w:rPr>
        <w:lastRenderedPageBreak/>
        <w:t xml:space="preserve">preliminary. These people are additionally monetarily hurt while </w:t>
      </w:r>
      <w:r w:rsidR="00AA2392" w:rsidRPr="00841F1C">
        <w:rPr>
          <w:rFonts w:ascii="Times New Roman" w:hAnsi="Times New Roman" w:cs="Times New Roman"/>
          <w:sz w:val="24"/>
          <w:szCs w:val="24"/>
        </w:rPr>
        <w:t>missing</w:t>
      </w:r>
      <w:r w:rsidRPr="00841F1C">
        <w:rPr>
          <w:rFonts w:ascii="Times New Roman" w:hAnsi="Times New Roman" w:cs="Times New Roman"/>
          <w:sz w:val="24"/>
          <w:szCs w:val="24"/>
        </w:rPr>
        <w:t xml:space="preserve"> from their </w:t>
      </w:r>
      <w:r w:rsidR="0058155E" w:rsidRPr="00841F1C">
        <w:rPr>
          <w:rFonts w:ascii="Times New Roman" w:hAnsi="Times New Roman" w:cs="Times New Roman"/>
          <w:sz w:val="24"/>
          <w:szCs w:val="24"/>
        </w:rPr>
        <w:t>households</w:t>
      </w:r>
      <w:r w:rsidRPr="00841F1C">
        <w:rPr>
          <w:rFonts w:ascii="Times New Roman" w:hAnsi="Times New Roman" w:cs="Times New Roman"/>
          <w:sz w:val="24"/>
          <w:szCs w:val="24"/>
        </w:rPr>
        <w:t xml:space="preserve"> and </w:t>
      </w:r>
      <w:r w:rsidR="00AA2392" w:rsidRPr="00841F1C">
        <w:rPr>
          <w:rFonts w:ascii="Times New Roman" w:hAnsi="Times New Roman" w:cs="Times New Roman"/>
          <w:sz w:val="24"/>
          <w:szCs w:val="24"/>
        </w:rPr>
        <w:t>jobs</w:t>
      </w:r>
      <w:r w:rsidRPr="00841F1C">
        <w:rPr>
          <w:rFonts w:ascii="Times New Roman" w:hAnsi="Times New Roman" w:cs="Times New Roman"/>
          <w:sz w:val="24"/>
          <w:szCs w:val="24"/>
        </w:rPr>
        <w:t xml:space="preserve">, further </w:t>
      </w:r>
      <w:r w:rsidR="00AA2392" w:rsidRPr="00841F1C">
        <w:rPr>
          <w:rFonts w:ascii="Times New Roman" w:hAnsi="Times New Roman" w:cs="Times New Roman"/>
          <w:sz w:val="24"/>
          <w:szCs w:val="24"/>
        </w:rPr>
        <w:t>accumulating</w:t>
      </w:r>
      <w:r w:rsidRPr="00841F1C">
        <w:rPr>
          <w:rFonts w:ascii="Times New Roman" w:hAnsi="Times New Roman" w:cs="Times New Roman"/>
          <w:sz w:val="24"/>
          <w:szCs w:val="24"/>
        </w:rPr>
        <w:t xml:space="preserve"> pressure on the </w:t>
      </w:r>
      <w:r w:rsidR="00AA2392" w:rsidRPr="00841F1C">
        <w:rPr>
          <w:rFonts w:ascii="Times New Roman" w:hAnsi="Times New Roman" w:cs="Times New Roman"/>
          <w:sz w:val="24"/>
          <w:szCs w:val="24"/>
        </w:rPr>
        <w:t>public</w:t>
      </w:r>
      <w:r w:rsidRPr="00841F1C">
        <w:rPr>
          <w:rFonts w:ascii="Times New Roman" w:hAnsi="Times New Roman" w:cs="Times New Roman"/>
          <w:sz w:val="24"/>
          <w:szCs w:val="24"/>
        </w:rPr>
        <w:t xml:space="preserve">. In most </w:t>
      </w:r>
      <w:r w:rsidR="00AA2392" w:rsidRPr="00841F1C">
        <w:rPr>
          <w:rFonts w:ascii="Times New Roman" w:hAnsi="Times New Roman" w:cs="Times New Roman"/>
          <w:sz w:val="24"/>
          <w:szCs w:val="24"/>
        </w:rPr>
        <w:t>regions</w:t>
      </w:r>
      <w:r w:rsidRPr="00841F1C">
        <w:rPr>
          <w:rFonts w:ascii="Times New Roman" w:hAnsi="Times New Roman" w:cs="Times New Roman"/>
          <w:sz w:val="24"/>
          <w:szCs w:val="24"/>
        </w:rPr>
        <w:t>, the choice regarding who winds up in pr</w:t>
      </w:r>
      <w:r w:rsidRPr="00841F1C">
        <w:rPr>
          <w:rFonts w:ascii="Times New Roman" w:hAnsi="Times New Roman" w:cs="Times New Roman"/>
          <w:sz w:val="24"/>
          <w:szCs w:val="24"/>
        </w:rPr>
        <w:t xml:space="preserve">ison falls generally to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examiners. They need to work with </w:t>
      </w:r>
      <w:r w:rsidR="0058155E" w:rsidRPr="00841F1C">
        <w:rPr>
          <w:rFonts w:ascii="Times New Roman" w:hAnsi="Times New Roman" w:cs="Times New Roman"/>
          <w:sz w:val="24"/>
          <w:szCs w:val="24"/>
        </w:rPr>
        <w:t>judiciaries</w:t>
      </w:r>
      <w:r w:rsidRPr="00841F1C">
        <w:rPr>
          <w:rFonts w:ascii="Times New Roman" w:hAnsi="Times New Roman" w:cs="Times New Roman"/>
          <w:sz w:val="24"/>
          <w:szCs w:val="24"/>
        </w:rPr>
        <w:t xml:space="preserve"> and others to </w:t>
      </w:r>
      <w:r w:rsidR="0058155E" w:rsidRPr="00841F1C">
        <w:rPr>
          <w:rFonts w:ascii="Times New Roman" w:hAnsi="Times New Roman" w:cs="Times New Roman"/>
          <w:sz w:val="24"/>
          <w:szCs w:val="24"/>
        </w:rPr>
        <w:t>terminat</w:t>
      </w:r>
      <w:r w:rsidRPr="00841F1C">
        <w:rPr>
          <w:rFonts w:ascii="Times New Roman" w:hAnsi="Times New Roman" w:cs="Times New Roman"/>
          <w:sz w:val="24"/>
          <w:szCs w:val="24"/>
        </w:rPr>
        <w:t xml:space="preserve">e the </w:t>
      </w:r>
      <w:r w:rsidR="00AA2392" w:rsidRPr="00841F1C">
        <w:rPr>
          <w:rFonts w:ascii="Times New Roman" w:hAnsi="Times New Roman" w:cs="Times New Roman"/>
          <w:sz w:val="24"/>
          <w:szCs w:val="24"/>
        </w:rPr>
        <w:t>illegalization</w:t>
      </w:r>
      <w:r w:rsidRPr="00841F1C">
        <w:rPr>
          <w:rFonts w:ascii="Times New Roman" w:hAnsi="Times New Roman" w:cs="Times New Roman"/>
          <w:sz w:val="24"/>
          <w:szCs w:val="24"/>
        </w:rPr>
        <w:t xml:space="preserve"> of destitution. Nearby arrangements and </w:t>
      </w:r>
      <w:r w:rsidR="00AA2392" w:rsidRPr="00841F1C">
        <w:rPr>
          <w:rFonts w:ascii="Times New Roman" w:hAnsi="Times New Roman" w:cs="Times New Roman"/>
          <w:sz w:val="24"/>
          <w:szCs w:val="24"/>
        </w:rPr>
        <w:t>guidelines</w:t>
      </w:r>
      <w:r w:rsidRPr="00841F1C">
        <w:rPr>
          <w:rFonts w:ascii="Times New Roman" w:hAnsi="Times New Roman" w:cs="Times New Roman"/>
          <w:sz w:val="24"/>
          <w:szCs w:val="24"/>
        </w:rPr>
        <w:t xml:space="preserve"> identified with bail </w:t>
      </w:r>
      <w:r w:rsidR="0058155E" w:rsidRPr="00841F1C">
        <w:rPr>
          <w:rFonts w:ascii="Times New Roman" w:hAnsi="Times New Roman" w:cs="Times New Roman"/>
          <w:sz w:val="24"/>
          <w:szCs w:val="24"/>
        </w:rPr>
        <w:t>enterprise</w:t>
      </w:r>
      <w:r w:rsidRPr="00841F1C">
        <w:rPr>
          <w:rFonts w:ascii="Times New Roman" w:hAnsi="Times New Roman" w:cs="Times New Roman"/>
          <w:sz w:val="24"/>
          <w:szCs w:val="24"/>
        </w:rPr>
        <w:t xml:space="preserv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detainment </w:t>
      </w:r>
      <w:r w:rsidR="0058155E" w:rsidRPr="00841F1C">
        <w:rPr>
          <w:rFonts w:ascii="Times New Roman" w:hAnsi="Times New Roman" w:cs="Times New Roman"/>
          <w:sz w:val="24"/>
          <w:szCs w:val="24"/>
        </w:rPr>
        <w:t>proportions</w:t>
      </w:r>
      <w:r w:rsidRPr="00841F1C">
        <w:rPr>
          <w:rFonts w:ascii="Times New Roman" w:hAnsi="Times New Roman" w:cs="Times New Roman"/>
          <w:sz w:val="24"/>
          <w:szCs w:val="24"/>
        </w:rPr>
        <w:t xml:space="preserve"> and nearby financial plan</w:t>
      </w:r>
      <w:r w:rsidRPr="00841F1C">
        <w:rPr>
          <w:rFonts w:ascii="Times New Roman" w:hAnsi="Times New Roman" w:cs="Times New Roman"/>
          <w:sz w:val="24"/>
          <w:szCs w:val="24"/>
        </w:rPr>
        <w:t xml:space="preserve">s.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There is practically no reasoning for pre-preliminary detainment of people blamed for wrongdoings: most won't be condemned to prison time regardless of whether they are sentenced. What's more, many years of proof and examination uphold choices to bail</w:t>
      </w:r>
      <w:r w:rsidRPr="00841F1C">
        <w:rPr>
          <w:rFonts w:ascii="Times New Roman" w:hAnsi="Times New Roman" w:cs="Times New Roman"/>
          <w:sz w:val="24"/>
          <w:szCs w:val="24"/>
        </w:rPr>
        <w:t xml:space="preserve"> essentially discharge on recognizance that guarantees preliminary appearances, keeps up open security and decrease the expense of the criminal equity framework. Likewise, as </w:t>
      </w:r>
      <w:r w:rsidR="0058155E" w:rsidRPr="00841F1C">
        <w:rPr>
          <w:rFonts w:ascii="Times New Roman" w:hAnsi="Times New Roman" w:cs="Times New Roman"/>
          <w:sz w:val="24"/>
          <w:szCs w:val="24"/>
        </w:rPr>
        <w:t>well-stated</w:t>
      </w:r>
      <w:r w:rsidRPr="00841F1C">
        <w:rPr>
          <w:rFonts w:ascii="Times New Roman" w:hAnsi="Times New Roman" w:cs="Times New Roman"/>
          <w:sz w:val="24"/>
          <w:szCs w:val="24"/>
        </w:rPr>
        <w:t xml:space="preserve">, nearby </w:t>
      </w:r>
      <w:r w:rsidR="00AA2392" w:rsidRPr="00841F1C">
        <w:rPr>
          <w:rFonts w:ascii="Times New Roman" w:hAnsi="Times New Roman" w:cs="Times New Roman"/>
          <w:sz w:val="24"/>
          <w:szCs w:val="24"/>
        </w:rPr>
        <w:t>administrations</w:t>
      </w:r>
      <w:r w:rsidRPr="00841F1C">
        <w:rPr>
          <w:rFonts w:ascii="Times New Roman" w:hAnsi="Times New Roman" w:cs="Times New Roman"/>
          <w:sz w:val="24"/>
          <w:szCs w:val="24"/>
        </w:rPr>
        <w:t xml:space="preserve"> working with </w:t>
      </w:r>
      <w:r w:rsidR="0058155E" w:rsidRPr="00841F1C">
        <w:rPr>
          <w:rFonts w:ascii="Times New Roman" w:hAnsi="Times New Roman" w:cs="Times New Roman"/>
          <w:sz w:val="24"/>
          <w:szCs w:val="24"/>
        </w:rPr>
        <w:t xml:space="preserve">the national </w:t>
      </w:r>
      <w:r w:rsidR="009617B2" w:rsidRPr="00841F1C">
        <w:rPr>
          <w:rFonts w:ascii="Times New Roman" w:hAnsi="Times New Roman" w:cs="Times New Roman"/>
          <w:sz w:val="24"/>
          <w:szCs w:val="24"/>
        </w:rPr>
        <w:t>administration</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must</w:t>
      </w:r>
      <w:r w:rsidRPr="00841F1C">
        <w:rPr>
          <w:rFonts w:ascii="Times New Roman" w:hAnsi="Times New Roman" w:cs="Times New Roman"/>
          <w:sz w:val="24"/>
          <w:szCs w:val="24"/>
        </w:rPr>
        <w:t xml:space="preserve"> end the utilization of charges as an income source. What's more, </w:t>
      </w:r>
      <w:r w:rsidR="00AA2392" w:rsidRPr="00841F1C">
        <w:rPr>
          <w:rFonts w:ascii="Times New Roman" w:hAnsi="Times New Roman" w:cs="Times New Roman"/>
          <w:sz w:val="24"/>
          <w:szCs w:val="24"/>
        </w:rPr>
        <w:t>penalties</w:t>
      </w:r>
      <w:r w:rsidRPr="00841F1C">
        <w:rPr>
          <w:rFonts w:ascii="Times New Roman" w:hAnsi="Times New Roman" w:cs="Times New Roman"/>
          <w:sz w:val="24"/>
          <w:szCs w:val="24"/>
        </w:rPr>
        <w:t xml:space="preserve"> should possibly be forced if they have a genuine equity impact and just in a way where they are</w:t>
      </w:r>
      <w:r w:rsidR="00637596" w:rsidRPr="00841F1C">
        <w:rPr>
          <w:rFonts w:ascii="Times New Roman" w:hAnsi="Times New Roman" w:cs="Times New Roman"/>
          <w:sz w:val="24"/>
          <w:szCs w:val="24"/>
        </w:rPr>
        <w:t xml:space="preserve"> scaled to the capacity to pay, (</w:t>
      </w:r>
      <w:r w:rsidR="00637596" w:rsidRPr="00841F1C">
        <w:rPr>
          <w:rFonts w:ascii="Times New Roman" w:hAnsi="Times New Roman" w:cs="Times New Roman"/>
          <w:sz w:val="24"/>
          <w:szCs w:val="24"/>
          <w:shd w:val="clear" w:color="auto" w:fill="FFFFFF"/>
        </w:rPr>
        <w:t xml:space="preserve">Lopez-Littleton, </w:t>
      </w:r>
      <w:r w:rsidR="00637596" w:rsidRPr="00841F1C">
        <w:rPr>
          <w:rFonts w:ascii="Times New Roman" w:hAnsi="Times New Roman" w:cs="Times New Roman"/>
          <w:i/>
          <w:sz w:val="24"/>
          <w:szCs w:val="24"/>
          <w:shd w:val="clear" w:color="auto" w:fill="FFFFFF"/>
        </w:rPr>
        <w:t>et al</w:t>
      </w:r>
      <w:r w:rsidR="00637596" w:rsidRPr="00841F1C">
        <w:rPr>
          <w:rFonts w:ascii="Times New Roman" w:hAnsi="Times New Roman" w:cs="Times New Roman"/>
          <w:sz w:val="24"/>
          <w:szCs w:val="24"/>
          <w:shd w:val="clear" w:color="auto" w:fill="FFFFFF"/>
        </w:rPr>
        <w:t xml:space="preserve">, 2018).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 xml:space="preserve">Require </w:t>
      </w:r>
      <w:r w:rsidRPr="00841F1C">
        <w:rPr>
          <w:rFonts w:ascii="Times New Roman" w:hAnsi="Times New Roman" w:cs="Times New Roman"/>
          <w:b/>
          <w:sz w:val="24"/>
          <w:szCs w:val="24"/>
        </w:rPr>
        <w:t>Accountability:</w:t>
      </w:r>
      <w:r w:rsidRPr="00841F1C">
        <w:rPr>
          <w:rFonts w:ascii="Times New Roman" w:hAnsi="Times New Roman" w:cs="Times New Roman"/>
          <w:sz w:val="24"/>
          <w:szCs w:val="24"/>
        </w:rPr>
        <w:t xml:space="preserve"> Ongoing estimation is just the initial phase in guaranteeing responsibility across nearby governments. As for fundamental prejudice in the criminal equity framework, the accompanying advances are basic. There should be non-military personne</w:t>
      </w:r>
      <w:r w:rsidRPr="00841F1C">
        <w:rPr>
          <w:rFonts w:ascii="Times New Roman" w:hAnsi="Times New Roman" w:cs="Times New Roman"/>
          <w:sz w:val="24"/>
          <w:szCs w:val="24"/>
        </w:rPr>
        <w:t xml:space="preserve">l audit sheets to survey objections against all cops both police and prison guards. These boards ought to have autonomous specialists and summon power and should make suggestions on every single disciplinary activity. These sheets, or different divisions, </w:t>
      </w:r>
      <w:r w:rsidRPr="00841F1C">
        <w:rPr>
          <w:rFonts w:ascii="Times New Roman" w:hAnsi="Times New Roman" w:cs="Times New Roman"/>
          <w:sz w:val="24"/>
          <w:szCs w:val="24"/>
        </w:rPr>
        <w:t xml:space="preserve">should be accused of obligation regarding by and large oversight of the </w:t>
      </w:r>
      <w:r w:rsidR="00AA2392" w:rsidRPr="00841F1C">
        <w:rPr>
          <w:rFonts w:ascii="Times New Roman" w:hAnsi="Times New Roman" w:cs="Times New Roman"/>
          <w:sz w:val="24"/>
          <w:szCs w:val="24"/>
        </w:rPr>
        <w:t>punitive</w:t>
      </w:r>
      <w:r w:rsidRPr="00841F1C">
        <w:rPr>
          <w:rFonts w:ascii="Times New Roman" w:hAnsi="Times New Roman" w:cs="Times New Roman"/>
          <w:sz w:val="24"/>
          <w:szCs w:val="24"/>
        </w:rPr>
        <w:t xml:space="preserve"> cycle with the capacity to make suggestions on required changes where fitting. To guarantee fitting subsidizing for </w:t>
      </w:r>
      <w:r w:rsidR="0058155E" w:rsidRPr="00841F1C">
        <w:rPr>
          <w:rFonts w:ascii="Times New Roman" w:hAnsi="Times New Roman" w:cs="Times New Roman"/>
          <w:sz w:val="24"/>
          <w:szCs w:val="24"/>
        </w:rPr>
        <w:t>misunderstanding</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 xml:space="preserve">local </w:t>
      </w:r>
      <w:r w:rsidRPr="00841F1C">
        <w:rPr>
          <w:rFonts w:ascii="Times New Roman" w:hAnsi="Times New Roman" w:cs="Times New Roman"/>
          <w:sz w:val="24"/>
          <w:szCs w:val="24"/>
        </w:rPr>
        <w:t xml:space="preserve">governments may </w:t>
      </w:r>
      <w:r w:rsidR="0058155E" w:rsidRPr="00841F1C">
        <w:rPr>
          <w:rFonts w:ascii="Times New Roman" w:hAnsi="Times New Roman" w:cs="Times New Roman"/>
          <w:sz w:val="24"/>
          <w:szCs w:val="24"/>
        </w:rPr>
        <w:t>contemplate</w:t>
      </w:r>
      <w:r w:rsidRPr="00841F1C">
        <w:rPr>
          <w:rFonts w:ascii="Times New Roman" w:hAnsi="Times New Roman" w:cs="Times New Roman"/>
          <w:sz w:val="24"/>
          <w:szCs w:val="24"/>
        </w:rPr>
        <w:t xml:space="preserve"> prerequ</w:t>
      </w:r>
      <w:r w:rsidRPr="00841F1C">
        <w:rPr>
          <w:rFonts w:ascii="Times New Roman" w:hAnsi="Times New Roman" w:cs="Times New Roman"/>
          <w:sz w:val="24"/>
          <w:szCs w:val="24"/>
        </w:rPr>
        <w:t>isites that these offices are financed as a level of the spending plan for the off</w:t>
      </w:r>
      <w:r w:rsidR="00637596" w:rsidRPr="00841F1C">
        <w:rPr>
          <w:rFonts w:ascii="Times New Roman" w:hAnsi="Times New Roman" w:cs="Times New Roman"/>
          <w:sz w:val="24"/>
          <w:szCs w:val="24"/>
        </w:rPr>
        <w:t>ices that they are regulating, (</w:t>
      </w:r>
      <w:r w:rsidR="00637596" w:rsidRPr="00841F1C">
        <w:rPr>
          <w:rFonts w:ascii="Times New Roman" w:hAnsi="Times New Roman" w:cs="Times New Roman"/>
          <w:sz w:val="24"/>
          <w:szCs w:val="24"/>
          <w:shd w:val="clear" w:color="auto" w:fill="FFFFFF"/>
        </w:rPr>
        <w:t>Aranda and Vaquera, 2015).</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lastRenderedPageBreak/>
        <w:t xml:space="preserve">Division heads ought to have the last </w:t>
      </w:r>
      <w:r w:rsidR="00AA2392" w:rsidRPr="00841F1C">
        <w:rPr>
          <w:rFonts w:ascii="Times New Roman" w:hAnsi="Times New Roman" w:cs="Times New Roman"/>
          <w:sz w:val="24"/>
          <w:szCs w:val="24"/>
        </w:rPr>
        <w:t>power</w:t>
      </w:r>
      <w:r w:rsidRPr="00841F1C">
        <w:rPr>
          <w:rFonts w:ascii="Times New Roman" w:hAnsi="Times New Roman" w:cs="Times New Roman"/>
          <w:sz w:val="24"/>
          <w:szCs w:val="24"/>
        </w:rPr>
        <w:t xml:space="preserve"> over all </w:t>
      </w:r>
      <w:r w:rsidR="00AA2392" w:rsidRPr="00841F1C">
        <w:rPr>
          <w:rFonts w:ascii="Times New Roman" w:hAnsi="Times New Roman" w:cs="Times New Roman"/>
          <w:sz w:val="24"/>
          <w:szCs w:val="24"/>
        </w:rPr>
        <w:t>punitive</w:t>
      </w:r>
      <w:r w:rsidRPr="00841F1C">
        <w:rPr>
          <w:rFonts w:ascii="Times New Roman" w:hAnsi="Times New Roman" w:cs="Times New Roman"/>
          <w:sz w:val="24"/>
          <w:szCs w:val="24"/>
        </w:rPr>
        <w:t xml:space="preserve"> choices to guarantee their responsibility. However, i</w:t>
      </w:r>
      <w:r w:rsidRPr="00841F1C">
        <w:rPr>
          <w:rFonts w:ascii="Times New Roman" w:hAnsi="Times New Roman" w:cs="Times New Roman"/>
          <w:sz w:val="24"/>
          <w:szCs w:val="24"/>
        </w:rPr>
        <w:t xml:space="preserve">n those situations where division heads dismiss or adjust the suggestions of the regular citizen audit </w:t>
      </w:r>
      <w:r w:rsidR="00AA2392" w:rsidRPr="00841F1C">
        <w:rPr>
          <w:rFonts w:ascii="Times New Roman" w:hAnsi="Times New Roman" w:cs="Times New Roman"/>
          <w:sz w:val="24"/>
          <w:szCs w:val="24"/>
        </w:rPr>
        <w:t>panel</w:t>
      </w:r>
      <w:r w:rsidRPr="00841F1C">
        <w:rPr>
          <w:rFonts w:ascii="Times New Roman" w:hAnsi="Times New Roman" w:cs="Times New Roman"/>
          <w:sz w:val="24"/>
          <w:szCs w:val="24"/>
        </w:rPr>
        <w:t xml:space="preserve">, they </w:t>
      </w:r>
      <w:r w:rsidR="00AA2392" w:rsidRPr="00841F1C">
        <w:rPr>
          <w:rFonts w:ascii="Times New Roman" w:hAnsi="Times New Roman" w:cs="Times New Roman"/>
          <w:sz w:val="24"/>
          <w:szCs w:val="24"/>
        </w:rPr>
        <w:t>ought</w:t>
      </w:r>
      <w:r w:rsidRPr="00841F1C">
        <w:rPr>
          <w:rFonts w:ascii="Times New Roman" w:hAnsi="Times New Roman" w:cs="Times New Roman"/>
          <w:sz w:val="24"/>
          <w:szCs w:val="24"/>
        </w:rPr>
        <w:t xml:space="preserve"> </w:t>
      </w:r>
      <w:r w:rsidR="00AA2392" w:rsidRPr="00841F1C">
        <w:rPr>
          <w:rFonts w:ascii="Times New Roman" w:hAnsi="Times New Roman" w:cs="Times New Roman"/>
          <w:sz w:val="24"/>
          <w:szCs w:val="24"/>
        </w:rPr>
        <w:t xml:space="preserve">to </w:t>
      </w:r>
      <w:r w:rsidRPr="00841F1C">
        <w:rPr>
          <w:rFonts w:ascii="Times New Roman" w:hAnsi="Times New Roman" w:cs="Times New Roman"/>
          <w:sz w:val="24"/>
          <w:szCs w:val="24"/>
        </w:rPr>
        <w:t>be needed to disclose their activities to the non-military personnel survey board. Nearby government pioneers should look for enactm</w:t>
      </w:r>
      <w:r w:rsidRPr="00841F1C">
        <w:rPr>
          <w:rFonts w:ascii="Times New Roman" w:hAnsi="Times New Roman" w:cs="Times New Roman"/>
          <w:sz w:val="24"/>
          <w:szCs w:val="24"/>
        </w:rPr>
        <w:t xml:space="preserve">ent making a state-level autonomous investigator for all bodies of evidence including charges against cops the two rectifications and </w:t>
      </w:r>
      <w:r w:rsidR="00AA2392" w:rsidRPr="00841F1C">
        <w:rPr>
          <w:rFonts w:ascii="Times New Roman" w:hAnsi="Times New Roman" w:cs="Times New Roman"/>
          <w:sz w:val="24"/>
          <w:szCs w:val="24"/>
        </w:rPr>
        <w:t>police force</w:t>
      </w:r>
      <w:r w:rsidRPr="00841F1C">
        <w:rPr>
          <w:rFonts w:ascii="Times New Roman" w:hAnsi="Times New Roman" w:cs="Times New Roman"/>
          <w:sz w:val="24"/>
          <w:szCs w:val="24"/>
        </w:rPr>
        <w:t xml:space="preserve"> and at the </w:t>
      </w:r>
      <w:r w:rsidR="00D30BCA" w:rsidRPr="00841F1C">
        <w:rPr>
          <w:rFonts w:ascii="Times New Roman" w:hAnsi="Times New Roman" w:cs="Times New Roman"/>
          <w:sz w:val="24"/>
          <w:szCs w:val="24"/>
        </w:rPr>
        <w:t>national</w:t>
      </w:r>
      <w:r w:rsidRPr="00841F1C">
        <w:rPr>
          <w:rFonts w:ascii="Times New Roman" w:hAnsi="Times New Roman" w:cs="Times New Roman"/>
          <w:sz w:val="24"/>
          <w:szCs w:val="24"/>
        </w:rPr>
        <w:t xml:space="preserve"> and </w:t>
      </w:r>
      <w:r w:rsidR="00D30BCA" w:rsidRPr="00841F1C">
        <w:rPr>
          <w:rFonts w:ascii="Times New Roman" w:hAnsi="Times New Roman" w:cs="Times New Roman"/>
          <w:sz w:val="24"/>
          <w:szCs w:val="24"/>
        </w:rPr>
        <w:t xml:space="preserve">local </w:t>
      </w:r>
      <w:r w:rsidRPr="00841F1C">
        <w:rPr>
          <w:rFonts w:ascii="Times New Roman" w:hAnsi="Times New Roman" w:cs="Times New Roman"/>
          <w:sz w:val="24"/>
          <w:szCs w:val="24"/>
        </w:rPr>
        <w:t xml:space="preserve">level. The capacity of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w:t>
      </w:r>
      <w:r w:rsidR="000B54D2" w:rsidRPr="00841F1C">
        <w:rPr>
          <w:rFonts w:ascii="Times New Roman" w:hAnsi="Times New Roman" w:cs="Times New Roman"/>
          <w:sz w:val="24"/>
          <w:szCs w:val="24"/>
        </w:rPr>
        <w:t>investigators particularly</w:t>
      </w:r>
      <w:r w:rsidRPr="00841F1C">
        <w:rPr>
          <w:rFonts w:ascii="Times New Roman" w:hAnsi="Times New Roman" w:cs="Times New Roman"/>
          <w:sz w:val="24"/>
          <w:szCs w:val="24"/>
        </w:rPr>
        <w:t xml:space="preserve"> in little and moderate size wards to viably examine and arraign these </w:t>
      </w:r>
      <w:r w:rsidR="0058155E" w:rsidRPr="00841F1C">
        <w:rPr>
          <w:rFonts w:ascii="Times New Roman" w:hAnsi="Times New Roman" w:cs="Times New Roman"/>
          <w:sz w:val="24"/>
          <w:szCs w:val="24"/>
        </w:rPr>
        <w:t>circumstances</w:t>
      </w:r>
      <w:r w:rsidRPr="00841F1C">
        <w:rPr>
          <w:rFonts w:ascii="Times New Roman" w:hAnsi="Times New Roman" w:cs="Times New Roman"/>
          <w:sz w:val="24"/>
          <w:szCs w:val="24"/>
        </w:rPr>
        <w:t xml:space="preserve"> is restricted. Indeed, even in bigger purviews, there will consistently be inquiries concerning whether </w:t>
      </w:r>
      <w:r w:rsidR="0058155E" w:rsidRPr="00841F1C">
        <w:rPr>
          <w:rFonts w:ascii="Times New Roman" w:hAnsi="Times New Roman" w:cs="Times New Roman"/>
          <w:sz w:val="24"/>
          <w:szCs w:val="24"/>
        </w:rPr>
        <w:t>local researchers</w:t>
      </w:r>
      <w:r w:rsidRPr="00841F1C">
        <w:rPr>
          <w:rFonts w:ascii="Times New Roman" w:hAnsi="Times New Roman" w:cs="Times New Roman"/>
          <w:sz w:val="24"/>
          <w:szCs w:val="24"/>
        </w:rPr>
        <w:t xml:space="preserve"> can indict bodies of evidence against policemen t</w:t>
      </w:r>
      <w:r w:rsidRPr="00841F1C">
        <w:rPr>
          <w:rFonts w:ascii="Times New Roman" w:hAnsi="Times New Roman" w:cs="Times New Roman"/>
          <w:sz w:val="24"/>
          <w:szCs w:val="24"/>
        </w:rPr>
        <w:t xml:space="preserve">hat their workplaces routinely work with.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Encourage Collaboration:</w:t>
      </w:r>
      <w:r w:rsidRPr="00841F1C">
        <w:rPr>
          <w:rFonts w:ascii="Times New Roman" w:hAnsi="Times New Roman" w:cs="Times New Roman"/>
          <w:sz w:val="24"/>
          <w:szCs w:val="24"/>
        </w:rPr>
        <w:t xml:space="preserve"> Local government </w:t>
      </w:r>
      <w:r w:rsidR="0058155E" w:rsidRPr="00841F1C">
        <w:rPr>
          <w:rFonts w:ascii="Times New Roman" w:hAnsi="Times New Roman" w:cs="Times New Roman"/>
          <w:sz w:val="24"/>
          <w:szCs w:val="24"/>
        </w:rPr>
        <w:t>not ever</w:t>
      </w:r>
      <w:r w:rsidRPr="00841F1C">
        <w:rPr>
          <w:rFonts w:ascii="Times New Roman" w:hAnsi="Times New Roman" w:cs="Times New Roman"/>
          <w:sz w:val="24"/>
          <w:szCs w:val="24"/>
        </w:rPr>
        <w:t xml:space="preserve"> has the entirety of the responses to the issues confronting their networks. That is evident with regards to issues identified with value and foundational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government is much better situated to work together than those at the bureaucratic or state level. Be that as it may, again and again,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government pioneers are reluctant to exchange any self-sufficiency for the advantages of coordinated effort. </w:t>
      </w:r>
      <w:r w:rsidRPr="00841F1C">
        <w:rPr>
          <w:rFonts w:ascii="Times New Roman" w:hAnsi="Times New Roman" w:cs="Times New Roman"/>
          <w:sz w:val="24"/>
          <w:szCs w:val="24"/>
        </w:rPr>
        <w:t>An administration just way to deal with lessening fundamental racism, be that as it may, is destined to disappointment. The best thoughts will undoubtedly come from a consolidated exertion of pioneers over all areas of general society, advocates, the commu</w:t>
      </w:r>
      <w:r w:rsidRPr="00841F1C">
        <w:rPr>
          <w:rFonts w:ascii="Times New Roman" w:hAnsi="Times New Roman" w:cs="Times New Roman"/>
          <w:sz w:val="24"/>
          <w:szCs w:val="24"/>
        </w:rPr>
        <w:t xml:space="preserve">nity area, and business </w:t>
      </w:r>
      <w:r w:rsidR="005802BD" w:rsidRPr="00841F1C">
        <w:rPr>
          <w:rFonts w:ascii="Times New Roman" w:hAnsi="Times New Roman" w:cs="Times New Roman"/>
          <w:sz w:val="24"/>
          <w:szCs w:val="24"/>
        </w:rPr>
        <w:t>pioneers with</w:t>
      </w:r>
      <w:r w:rsidRPr="00841F1C">
        <w:rPr>
          <w:rFonts w:ascii="Times New Roman" w:hAnsi="Times New Roman" w:cs="Times New Roman"/>
          <w:sz w:val="24"/>
          <w:szCs w:val="24"/>
        </w:rPr>
        <w:t xml:space="preserve"> a genuine occasion to create the plan. What's more, similarly as there is nobody size fits all methodology for urban areas or districts, activities and methodologies will often be custom-made to the local level to be s</w:t>
      </w:r>
      <w:r w:rsidRPr="00841F1C">
        <w:rPr>
          <w:rFonts w:ascii="Times New Roman" w:hAnsi="Times New Roman" w:cs="Times New Roman"/>
          <w:sz w:val="24"/>
          <w:szCs w:val="24"/>
        </w:rPr>
        <w:t xml:space="preserve">uccessful.  </w:t>
      </w:r>
    </w:p>
    <w:p w:rsidR="00566F31"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b/>
          <w:sz w:val="24"/>
          <w:szCs w:val="24"/>
        </w:rPr>
        <w:t>End the War on Crime and Launch a Campaign for Safety and Justice</w:t>
      </w:r>
      <w:r w:rsidRPr="00841F1C">
        <w:rPr>
          <w:rFonts w:ascii="Times New Roman" w:hAnsi="Times New Roman" w:cs="Times New Roman"/>
          <w:sz w:val="24"/>
          <w:szCs w:val="24"/>
        </w:rPr>
        <w:t xml:space="preserve">: </w:t>
      </w:r>
      <w:r w:rsidR="0058155E" w:rsidRPr="00841F1C">
        <w:rPr>
          <w:rFonts w:ascii="Times New Roman" w:hAnsi="Times New Roman" w:cs="Times New Roman"/>
          <w:sz w:val="24"/>
          <w:szCs w:val="24"/>
        </w:rPr>
        <w:t xml:space="preserve"> </w:t>
      </w:r>
      <w:r w:rsidRPr="00841F1C">
        <w:rPr>
          <w:rFonts w:ascii="Times New Roman" w:hAnsi="Times New Roman" w:cs="Times New Roman"/>
          <w:sz w:val="24"/>
          <w:szCs w:val="24"/>
        </w:rPr>
        <w:t xml:space="preserve">At the nearby level, the battle on wrongdoing has implied that the essential reaction to wrongdoing has been </w:t>
      </w:r>
      <w:r w:rsidRPr="00841F1C">
        <w:rPr>
          <w:rFonts w:ascii="Times New Roman" w:hAnsi="Times New Roman" w:cs="Times New Roman"/>
          <w:sz w:val="24"/>
          <w:szCs w:val="24"/>
        </w:rPr>
        <w:lastRenderedPageBreak/>
        <w:t>more police and more prisons, with little respect to methodology o</w:t>
      </w:r>
      <w:r w:rsidRPr="00841F1C">
        <w:rPr>
          <w:rFonts w:ascii="Times New Roman" w:hAnsi="Times New Roman" w:cs="Times New Roman"/>
          <w:sz w:val="24"/>
          <w:szCs w:val="24"/>
        </w:rPr>
        <w:t>r effect. In intense financial occasions, spending conversations often treat police offices, investigators, and revision organizations as "holy relics" with the lost supposition that any decrease in spending plan would prompt more wrongdoing. All things co</w:t>
      </w:r>
      <w:r w:rsidRPr="00841F1C">
        <w:rPr>
          <w:rFonts w:ascii="Times New Roman" w:hAnsi="Times New Roman" w:cs="Times New Roman"/>
          <w:sz w:val="24"/>
          <w:szCs w:val="24"/>
        </w:rPr>
        <w:t xml:space="preserve">nsidered, predictable with the avoidance first methodology delineated above,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pioneers need to perceive that interests in endeavors to upgrade security and equity identified with social administrations, training, lodging, work might be a more compelli</w:t>
      </w:r>
      <w:r w:rsidRPr="00841F1C">
        <w:rPr>
          <w:rFonts w:ascii="Times New Roman" w:hAnsi="Times New Roman" w:cs="Times New Roman"/>
          <w:sz w:val="24"/>
          <w:szCs w:val="24"/>
        </w:rPr>
        <w:t xml:space="preserve">ng and less expensive utilization of scant nearby government assets than more police and more prison beds. </w:t>
      </w:r>
    </w:p>
    <w:p w:rsidR="00566F31" w:rsidRPr="00841F1C" w:rsidRDefault="00FE7D27" w:rsidP="005802BD">
      <w:pPr>
        <w:spacing w:line="480" w:lineRule="auto"/>
        <w:ind w:firstLine="720"/>
        <w:jc w:val="both"/>
        <w:rPr>
          <w:rFonts w:ascii="Times New Roman" w:hAnsi="Times New Roman" w:cs="Times New Roman"/>
          <w:b/>
          <w:sz w:val="24"/>
          <w:szCs w:val="24"/>
        </w:rPr>
      </w:pPr>
      <w:r w:rsidRPr="00841F1C">
        <w:rPr>
          <w:rFonts w:ascii="Times New Roman" w:hAnsi="Times New Roman" w:cs="Times New Roman"/>
          <w:b/>
          <w:sz w:val="24"/>
          <w:szCs w:val="24"/>
        </w:rPr>
        <w:t>Conclusion</w:t>
      </w:r>
    </w:p>
    <w:p w:rsidR="0058155E"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t xml:space="preserve"> Acknowledging and estimating issues identified with foundational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are just the start. As explicit issues constantly are distinguis</w:t>
      </w:r>
      <w:r w:rsidRPr="00841F1C">
        <w:rPr>
          <w:rFonts w:ascii="Times New Roman" w:hAnsi="Times New Roman" w:cs="Times New Roman"/>
          <w:sz w:val="24"/>
          <w:szCs w:val="24"/>
        </w:rPr>
        <w:t xml:space="preserve">hed at the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level, endeavors to talk </w:t>
      </w:r>
      <w:r w:rsidRPr="00841F1C">
        <w:rPr>
          <w:rFonts w:ascii="Times New Roman" w:hAnsi="Times New Roman" w:cs="Times New Roman"/>
          <w:sz w:val="24"/>
          <w:szCs w:val="24"/>
        </w:rPr>
        <w:t xml:space="preserve">about </w:t>
      </w:r>
      <w:r w:rsidRPr="00841F1C">
        <w:rPr>
          <w:rFonts w:ascii="Times New Roman" w:hAnsi="Times New Roman" w:cs="Times New Roman"/>
          <w:sz w:val="24"/>
          <w:szCs w:val="24"/>
        </w:rPr>
        <w:t xml:space="preserve">them need </w:t>
      </w:r>
      <w:r w:rsidRPr="00841F1C">
        <w:rPr>
          <w:rFonts w:ascii="Times New Roman" w:hAnsi="Times New Roman" w:cs="Times New Roman"/>
          <w:sz w:val="24"/>
          <w:szCs w:val="24"/>
        </w:rPr>
        <w:t xml:space="preserve">to </w:t>
      </w:r>
      <w:r w:rsidRPr="00841F1C">
        <w:rPr>
          <w:rFonts w:ascii="Times New Roman" w:hAnsi="Times New Roman" w:cs="Times New Roman"/>
          <w:sz w:val="24"/>
          <w:szCs w:val="24"/>
        </w:rPr>
        <w:t xml:space="preserve">turn into a </w:t>
      </w:r>
      <w:r w:rsidRPr="00841F1C">
        <w:rPr>
          <w:rFonts w:ascii="Times New Roman" w:hAnsi="Times New Roman" w:cs="Times New Roman"/>
          <w:sz w:val="24"/>
          <w:szCs w:val="24"/>
        </w:rPr>
        <w:t>basic need</w:t>
      </w:r>
      <w:r w:rsidRPr="00841F1C">
        <w:rPr>
          <w:rFonts w:ascii="Times New Roman" w:hAnsi="Times New Roman" w:cs="Times New Roman"/>
          <w:sz w:val="24"/>
          <w:szCs w:val="24"/>
        </w:rPr>
        <w:t xml:space="preserve"> for the </w:t>
      </w:r>
      <w:r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administration. At times,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administrators can look for revolution</w:t>
      </w:r>
      <w:r w:rsidRPr="00841F1C">
        <w:rPr>
          <w:rFonts w:ascii="Times New Roman" w:hAnsi="Times New Roman" w:cs="Times New Roman"/>
          <w:sz w:val="24"/>
          <w:szCs w:val="24"/>
        </w:rPr>
        <w:t xml:space="preserve"> through enactment: yet it is difficult to administer destitution or wellbeing differences out of presence close by and city committees and province orders are regularly compelled by state regulation pre-emption. There are explicit territories, nonetheless</w:t>
      </w:r>
      <w:r w:rsidRPr="00841F1C">
        <w:rPr>
          <w:rFonts w:ascii="Times New Roman" w:hAnsi="Times New Roman" w:cs="Times New Roman"/>
          <w:sz w:val="24"/>
          <w:szCs w:val="24"/>
        </w:rPr>
        <w:t xml:space="preserve">, where the </w:t>
      </w:r>
      <w:r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administration can perform to fix a strategy that has advanced separation</w:t>
      </w:r>
      <w:r w:rsidR="005802BD" w:rsidRPr="00841F1C">
        <w:rPr>
          <w:rFonts w:ascii="Times New Roman" w:hAnsi="Times New Roman" w:cs="Times New Roman"/>
          <w:sz w:val="24"/>
          <w:szCs w:val="24"/>
        </w:rPr>
        <w:t>. Local</w:t>
      </w:r>
      <w:r w:rsidRPr="00841F1C">
        <w:rPr>
          <w:rFonts w:ascii="Times New Roman" w:hAnsi="Times New Roman" w:cs="Times New Roman"/>
          <w:sz w:val="24"/>
          <w:szCs w:val="24"/>
        </w:rPr>
        <w:t xml:space="preserve"> governments for the most part have command over arranging and drafting. The determination of school and accommodation separation is the immediate aftereffect</w:t>
      </w:r>
      <w:r w:rsidRPr="00841F1C">
        <w:rPr>
          <w:rFonts w:ascii="Times New Roman" w:hAnsi="Times New Roman" w:cs="Times New Roman"/>
          <w:sz w:val="24"/>
          <w:szCs w:val="24"/>
        </w:rPr>
        <w:t xml:space="preserve"> of the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dynamic in these regions. One route for nearby governments to focus on completing foundational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is to necessitate that it be considered in each </w:t>
      </w:r>
      <w:r w:rsidR="00841F1C" w:rsidRPr="00841F1C">
        <w:rPr>
          <w:rFonts w:ascii="Times New Roman" w:hAnsi="Times New Roman" w:cs="Times New Roman"/>
          <w:sz w:val="24"/>
          <w:szCs w:val="24"/>
        </w:rPr>
        <w:t>public security</w:t>
      </w:r>
      <w:r w:rsidRPr="00841F1C">
        <w:rPr>
          <w:rFonts w:ascii="Times New Roman" w:hAnsi="Times New Roman" w:cs="Times New Roman"/>
          <w:sz w:val="24"/>
          <w:szCs w:val="24"/>
        </w:rPr>
        <w:t xml:space="preserve"> or arranging activity that it attempts. At the point when some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governme</w:t>
      </w:r>
      <w:r w:rsidRPr="00841F1C">
        <w:rPr>
          <w:rFonts w:ascii="Times New Roman" w:hAnsi="Times New Roman" w:cs="Times New Roman"/>
          <w:sz w:val="24"/>
          <w:szCs w:val="24"/>
        </w:rPr>
        <w:t xml:space="preserve">nts needed to focus on the climate, they started to necessitate that all new significant drafting changes be joined by a reasonable ecological effect proclamation. </w:t>
      </w:r>
    </w:p>
    <w:p w:rsidR="00B35A4E"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lastRenderedPageBreak/>
        <w:t xml:space="preserve">New </w:t>
      </w:r>
      <w:r w:rsidR="0058155E"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laws </w:t>
      </w:r>
      <w:r w:rsidR="0058155E" w:rsidRPr="00841F1C">
        <w:rPr>
          <w:rFonts w:ascii="Times New Roman" w:hAnsi="Times New Roman" w:cs="Times New Roman"/>
          <w:sz w:val="24"/>
          <w:szCs w:val="24"/>
        </w:rPr>
        <w:t>call for</w:t>
      </w:r>
      <w:r w:rsidRPr="00841F1C">
        <w:rPr>
          <w:rFonts w:ascii="Times New Roman" w:hAnsi="Times New Roman" w:cs="Times New Roman"/>
          <w:sz w:val="24"/>
          <w:szCs w:val="24"/>
        </w:rPr>
        <w:t xml:space="preserve"> a financial </w:t>
      </w:r>
      <w:r w:rsidR="0058155E" w:rsidRPr="00841F1C">
        <w:rPr>
          <w:rFonts w:ascii="Times New Roman" w:hAnsi="Times New Roman" w:cs="Times New Roman"/>
          <w:sz w:val="24"/>
          <w:szCs w:val="24"/>
        </w:rPr>
        <w:t>annotation</w:t>
      </w:r>
      <w:r w:rsidRPr="00841F1C">
        <w:rPr>
          <w:rFonts w:ascii="Times New Roman" w:hAnsi="Times New Roman" w:cs="Times New Roman"/>
          <w:sz w:val="24"/>
          <w:szCs w:val="24"/>
        </w:rPr>
        <w:t xml:space="preserve"> to feature the significance of </w:t>
      </w:r>
      <w:r w:rsidR="0058155E" w:rsidRPr="00841F1C">
        <w:rPr>
          <w:rFonts w:ascii="Times New Roman" w:hAnsi="Times New Roman" w:cs="Times New Roman"/>
          <w:sz w:val="24"/>
          <w:szCs w:val="24"/>
        </w:rPr>
        <w:t>financial</w:t>
      </w:r>
      <w:r w:rsidRPr="00841F1C">
        <w:rPr>
          <w:rFonts w:ascii="Times New Roman" w:hAnsi="Times New Roman" w:cs="Times New Roman"/>
          <w:sz w:val="24"/>
          <w:szCs w:val="24"/>
        </w:rPr>
        <w:t xml:space="preserve"> </w:t>
      </w:r>
      <w:r w:rsidR="0058155E" w:rsidRPr="00841F1C">
        <w:rPr>
          <w:rFonts w:ascii="Times New Roman" w:hAnsi="Times New Roman" w:cs="Times New Roman"/>
          <w:sz w:val="24"/>
          <w:szCs w:val="24"/>
        </w:rPr>
        <w:t xml:space="preserve">plan </w:t>
      </w:r>
      <w:r w:rsidRPr="00841F1C">
        <w:rPr>
          <w:rFonts w:ascii="Times New Roman" w:hAnsi="Times New Roman" w:cs="Times New Roman"/>
          <w:sz w:val="24"/>
          <w:szCs w:val="24"/>
        </w:rPr>
        <w:t xml:space="preserve">effects. Essentially, </w:t>
      </w:r>
      <w:r w:rsidR="0058155E"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w:t>
      </w:r>
      <w:r w:rsidR="0058155E" w:rsidRPr="00841F1C">
        <w:rPr>
          <w:rFonts w:ascii="Times New Roman" w:hAnsi="Times New Roman" w:cs="Times New Roman"/>
          <w:sz w:val="24"/>
          <w:szCs w:val="24"/>
        </w:rPr>
        <w:t>administrations</w:t>
      </w:r>
      <w:r w:rsidRPr="00841F1C">
        <w:rPr>
          <w:rFonts w:ascii="Times New Roman" w:hAnsi="Times New Roman" w:cs="Times New Roman"/>
          <w:sz w:val="24"/>
          <w:szCs w:val="24"/>
        </w:rPr>
        <w:t xml:space="preserve"> </w:t>
      </w:r>
      <w:r w:rsidR="0058155E" w:rsidRPr="00841F1C">
        <w:rPr>
          <w:rFonts w:ascii="Times New Roman" w:hAnsi="Times New Roman" w:cs="Times New Roman"/>
          <w:sz w:val="24"/>
          <w:szCs w:val="24"/>
        </w:rPr>
        <w:t>need to acquire</w:t>
      </w:r>
      <w:r w:rsidRPr="00841F1C">
        <w:rPr>
          <w:rFonts w:ascii="Times New Roman" w:hAnsi="Times New Roman" w:cs="Times New Roman"/>
          <w:sz w:val="24"/>
          <w:szCs w:val="24"/>
        </w:rPr>
        <w:t xml:space="preserve"> Equity Impact Statements for each new mandate and drafting </w:t>
      </w:r>
      <w:r w:rsidR="0058155E" w:rsidRPr="00841F1C">
        <w:rPr>
          <w:rFonts w:ascii="Times New Roman" w:hAnsi="Times New Roman" w:cs="Times New Roman"/>
          <w:sz w:val="24"/>
          <w:szCs w:val="24"/>
        </w:rPr>
        <w:t>transformation</w:t>
      </w:r>
      <w:r w:rsidR="005802BD" w:rsidRPr="00841F1C">
        <w:rPr>
          <w:rFonts w:ascii="Times New Roman" w:hAnsi="Times New Roman" w:cs="Times New Roman"/>
          <w:sz w:val="24"/>
          <w:szCs w:val="24"/>
        </w:rPr>
        <w:t>. Still</w:t>
      </w:r>
      <w:r w:rsidRPr="00841F1C">
        <w:rPr>
          <w:rFonts w:ascii="Times New Roman" w:hAnsi="Times New Roman" w:cs="Times New Roman"/>
          <w:sz w:val="24"/>
          <w:szCs w:val="24"/>
        </w:rPr>
        <w:t xml:space="preserve">, at the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level, the main arrangement apparatus is frequently the yearly financial plan. Financial plans are </w:t>
      </w:r>
      <w:r w:rsidRPr="00841F1C">
        <w:rPr>
          <w:rFonts w:ascii="Times New Roman" w:hAnsi="Times New Roman" w:cs="Times New Roman"/>
          <w:sz w:val="24"/>
          <w:szCs w:val="24"/>
        </w:rPr>
        <w:t xml:space="preserve">not math. They are the clearest and most solid way that most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governments need to present their needs on a yearly premise. As a rule, in any case,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w:t>
      </w:r>
      <w:r w:rsidR="009617B2" w:rsidRPr="00841F1C">
        <w:rPr>
          <w:rFonts w:ascii="Times New Roman" w:hAnsi="Times New Roman" w:cs="Times New Roman"/>
          <w:sz w:val="24"/>
          <w:szCs w:val="24"/>
        </w:rPr>
        <w:t>administrations</w:t>
      </w:r>
      <w:r w:rsidRPr="00841F1C">
        <w:rPr>
          <w:rFonts w:ascii="Times New Roman" w:hAnsi="Times New Roman" w:cs="Times New Roman"/>
          <w:sz w:val="24"/>
          <w:szCs w:val="24"/>
        </w:rPr>
        <w:t xml:space="preserve"> seek after gradual planning with a little spotlight on how spending plans are atta</w:t>
      </w:r>
      <w:r w:rsidRPr="00841F1C">
        <w:rPr>
          <w:rFonts w:ascii="Times New Roman" w:hAnsi="Times New Roman" w:cs="Times New Roman"/>
          <w:sz w:val="24"/>
          <w:szCs w:val="24"/>
        </w:rPr>
        <w:t xml:space="preserve">ched to results. To focus on testing fundamental </w:t>
      </w:r>
      <w:r w:rsidR="00D30BCA" w:rsidRPr="00841F1C">
        <w:rPr>
          <w:rFonts w:ascii="Times New Roman" w:hAnsi="Times New Roman" w:cs="Times New Roman"/>
          <w:sz w:val="24"/>
          <w:szCs w:val="24"/>
        </w:rPr>
        <w:t>racism</w:t>
      </w:r>
      <w:r w:rsidRPr="00841F1C">
        <w:rPr>
          <w:rFonts w:ascii="Times New Roman" w:hAnsi="Times New Roman" w:cs="Times New Roman"/>
          <w:sz w:val="24"/>
          <w:szCs w:val="24"/>
        </w:rPr>
        <w:t xml:space="preserve">, </w:t>
      </w:r>
      <w:r w:rsidR="00D30BCA" w:rsidRPr="00841F1C">
        <w:rPr>
          <w:rFonts w:ascii="Times New Roman" w:hAnsi="Times New Roman" w:cs="Times New Roman"/>
          <w:sz w:val="24"/>
          <w:szCs w:val="24"/>
        </w:rPr>
        <w:t>local</w:t>
      </w:r>
      <w:r w:rsidRPr="00841F1C">
        <w:rPr>
          <w:rFonts w:ascii="Times New Roman" w:hAnsi="Times New Roman" w:cs="Times New Roman"/>
          <w:sz w:val="24"/>
          <w:szCs w:val="24"/>
        </w:rPr>
        <w:t xml:space="preserve"> governments need to advance toward a need-based approach. </w:t>
      </w:r>
    </w:p>
    <w:p w:rsidR="005802BD" w:rsidRPr="00841F1C" w:rsidRDefault="00FE7D27" w:rsidP="005802BD">
      <w:pPr>
        <w:spacing w:line="480" w:lineRule="auto"/>
        <w:ind w:firstLine="720"/>
        <w:jc w:val="both"/>
        <w:rPr>
          <w:rFonts w:ascii="Times New Roman" w:hAnsi="Times New Roman" w:cs="Times New Roman"/>
          <w:sz w:val="24"/>
          <w:szCs w:val="24"/>
        </w:rPr>
      </w:pPr>
      <w:r w:rsidRPr="00841F1C">
        <w:rPr>
          <w:rFonts w:ascii="Times New Roman" w:hAnsi="Times New Roman" w:cs="Times New Roman"/>
          <w:sz w:val="24"/>
          <w:szCs w:val="24"/>
        </w:rPr>
        <w:br w:type="page"/>
      </w:r>
    </w:p>
    <w:p w:rsidR="00B35A4E" w:rsidRPr="00841F1C" w:rsidRDefault="00FE7D27" w:rsidP="005802BD">
      <w:pPr>
        <w:spacing w:line="480" w:lineRule="auto"/>
        <w:ind w:firstLine="720"/>
        <w:jc w:val="center"/>
        <w:rPr>
          <w:rFonts w:ascii="Times New Roman" w:hAnsi="Times New Roman" w:cs="Times New Roman"/>
          <w:sz w:val="24"/>
          <w:szCs w:val="24"/>
        </w:rPr>
      </w:pPr>
      <w:r w:rsidRPr="00841F1C">
        <w:rPr>
          <w:rFonts w:ascii="Times New Roman" w:hAnsi="Times New Roman" w:cs="Times New Roman"/>
          <w:sz w:val="24"/>
          <w:szCs w:val="24"/>
        </w:rPr>
        <w:lastRenderedPageBreak/>
        <w:t>Reference</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Khalifa, M. A., Jennings, M. E., Briscoe, F., Oleszweski, A. M., &amp; Abdi, N. (2014). Racism?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and community </w:t>
      </w:r>
      <w:r w:rsidRPr="00841F1C">
        <w:rPr>
          <w:rFonts w:ascii="Times New Roman" w:hAnsi="Times New Roman" w:cs="Times New Roman"/>
          <w:sz w:val="24"/>
          <w:szCs w:val="24"/>
          <w:shd w:val="clear" w:color="auto" w:fill="FFFFFF"/>
        </w:rPr>
        <w:t>perspectives in data-driven decision making: Systemic perspectives versus technical-rational perspectives. </w:t>
      </w:r>
      <w:r w:rsidRPr="00841F1C">
        <w:rPr>
          <w:rFonts w:ascii="Times New Roman" w:hAnsi="Times New Roman" w:cs="Times New Roman"/>
          <w:i/>
          <w:iCs/>
          <w:sz w:val="24"/>
          <w:szCs w:val="24"/>
          <w:shd w:val="clear" w:color="auto" w:fill="FFFFFF"/>
        </w:rPr>
        <w:t>Urban Education</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49</w:t>
      </w:r>
      <w:r w:rsidRPr="00841F1C">
        <w:rPr>
          <w:rFonts w:ascii="Times New Roman" w:hAnsi="Times New Roman" w:cs="Times New Roman"/>
          <w:sz w:val="24"/>
          <w:szCs w:val="24"/>
          <w:shd w:val="clear" w:color="auto" w:fill="FFFFFF"/>
        </w:rPr>
        <w:t>(2), 147-181.</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Starke, A. M., Heckler, N., &amp; Mackey, J. (2018).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racism: Public administration education and race. </w:t>
      </w:r>
      <w:r w:rsidRPr="00841F1C">
        <w:rPr>
          <w:rFonts w:ascii="Times New Roman" w:hAnsi="Times New Roman" w:cs="Times New Roman"/>
          <w:i/>
          <w:iCs/>
          <w:sz w:val="24"/>
          <w:szCs w:val="24"/>
          <w:shd w:val="clear" w:color="auto" w:fill="FFFFFF"/>
        </w:rPr>
        <w:t>Jo</w:t>
      </w:r>
      <w:r w:rsidRPr="00841F1C">
        <w:rPr>
          <w:rFonts w:ascii="Times New Roman" w:hAnsi="Times New Roman" w:cs="Times New Roman"/>
          <w:i/>
          <w:iCs/>
          <w:sz w:val="24"/>
          <w:szCs w:val="24"/>
          <w:shd w:val="clear" w:color="auto" w:fill="FFFFFF"/>
        </w:rPr>
        <w:t>urnal of Public Affairs Education</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24</w:t>
      </w:r>
      <w:r w:rsidRPr="00841F1C">
        <w:rPr>
          <w:rFonts w:ascii="Times New Roman" w:hAnsi="Times New Roman" w:cs="Times New Roman"/>
          <w:sz w:val="24"/>
          <w:szCs w:val="24"/>
          <w:shd w:val="clear" w:color="auto" w:fill="FFFFFF"/>
        </w:rPr>
        <w:t>(4), 469-489.</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Fuchs, C. (2017). From digital positivism and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big data analytics towards critical digital and social media research!. </w:t>
      </w:r>
      <w:r w:rsidRPr="00841F1C">
        <w:rPr>
          <w:rFonts w:ascii="Times New Roman" w:hAnsi="Times New Roman" w:cs="Times New Roman"/>
          <w:i/>
          <w:iCs/>
          <w:sz w:val="24"/>
          <w:szCs w:val="24"/>
          <w:shd w:val="clear" w:color="auto" w:fill="FFFFFF"/>
        </w:rPr>
        <w:t>European Journal of Communication</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32</w:t>
      </w:r>
      <w:r w:rsidRPr="00841F1C">
        <w:rPr>
          <w:rFonts w:ascii="Times New Roman" w:hAnsi="Times New Roman" w:cs="Times New Roman"/>
          <w:sz w:val="24"/>
          <w:szCs w:val="24"/>
          <w:shd w:val="clear" w:color="auto" w:fill="FFFFFF"/>
        </w:rPr>
        <w:t>(1), 37-49.</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Knox, D., Lowe, W., &amp; M</w:t>
      </w:r>
      <w:r w:rsidRPr="00841F1C">
        <w:rPr>
          <w:rFonts w:ascii="Times New Roman" w:hAnsi="Times New Roman" w:cs="Times New Roman"/>
          <w:sz w:val="24"/>
          <w:szCs w:val="24"/>
          <w:shd w:val="clear" w:color="auto" w:fill="FFFFFF"/>
        </w:rPr>
        <w:t xml:space="preserve">ummolo, J. (2020).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records mask racially biased policing. </w:t>
      </w:r>
      <w:r w:rsidRPr="00841F1C">
        <w:rPr>
          <w:rFonts w:ascii="Times New Roman" w:hAnsi="Times New Roman" w:cs="Times New Roman"/>
          <w:i/>
          <w:iCs/>
          <w:sz w:val="24"/>
          <w:szCs w:val="24"/>
          <w:shd w:val="clear" w:color="auto" w:fill="FFFFFF"/>
        </w:rPr>
        <w:t>American Political Science Review</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114</w:t>
      </w:r>
      <w:r w:rsidRPr="00841F1C">
        <w:rPr>
          <w:rFonts w:ascii="Times New Roman" w:hAnsi="Times New Roman" w:cs="Times New Roman"/>
          <w:sz w:val="24"/>
          <w:szCs w:val="24"/>
          <w:shd w:val="clear" w:color="auto" w:fill="FFFFFF"/>
        </w:rPr>
        <w:t>(3), 619-637.</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Peters, B. G., &amp; Pierre, J. (2019). Populism and public administration: Confronting the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state. </w:t>
      </w:r>
      <w:r w:rsidRPr="00841F1C">
        <w:rPr>
          <w:rFonts w:ascii="Times New Roman" w:hAnsi="Times New Roman" w:cs="Times New Roman"/>
          <w:i/>
          <w:iCs/>
          <w:sz w:val="24"/>
          <w:szCs w:val="24"/>
          <w:shd w:val="clear" w:color="auto" w:fill="FFFFFF"/>
        </w:rPr>
        <w:t>Administration &amp; Soci</w:t>
      </w:r>
      <w:r w:rsidRPr="00841F1C">
        <w:rPr>
          <w:rFonts w:ascii="Times New Roman" w:hAnsi="Times New Roman" w:cs="Times New Roman"/>
          <w:i/>
          <w:iCs/>
          <w:sz w:val="24"/>
          <w:szCs w:val="24"/>
          <w:shd w:val="clear" w:color="auto" w:fill="FFFFFF"/>
        </w:rPr>
        <w:t>ety</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51</w:t>
      </w:r>
      <w:r w:rsidRPr="00841F1C">
        <w:rPr>
          <w:rFonts w:ascii="Times New Roman" w:hAnsi="Times New Roman" w:cs="Times New Roman"/>
          <w:sz w:val="24"/>
          <w:szCs w:val="24"/>
          <w:shd w:val="clear" w:color="auto" w:fill="FFFFFF"/>
        </w:rPr>
        <w:t>(10), 1521-1545.</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Edwards, J. F. (2017). Color-blind racial attitudes: Microaggressions in the context of racism and White privilege. </w:t>
      </w:r>
      <w:r w:rsidR="00841F1C" w:rsidRPr="00841F1C">
        <w:rPr>
          <w:rFonts w:ascii="Times New Roman" w:hAnsi="Times New Roman" w:cs="Times New Roman"/>
          <w:i/>
          <w:iCs/>
          <w:sz w:val="24"/>
          <w:szCs w:val="24"/>
          <w:shd w:val="clear" w:color="auto" w:fill="FFFFFF"/>
        </w:rPr>
        <w:t>Public security</w:t>
      </w:r>
      <w:r w:rsidRPr="00841F1C">
        <w:rPr>
          <w:rFonts w:ascii="Times New Roman" w:hAnsi="Times New Roman" w:cs="Times New Roman"/>
          <w:i/>
          <w:iCs/>
          <w:sz w:val="24"/>
          <w:szCs w:val="24"/>
          <w:shd w:val="clear" w:color="auto" w:fill="FFFFFF"/>
        </w:rPr>
        <w:t xml:space="preserve"> Issues Journal</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7</w:t>
      </w:r>
      <w:r w:rsidRPr="00841F1C">
        <w:rPr>
          <w:rFonts w:ascii="Times New Roman" w:hAnsi="Times New Roman" w:cs="Times New Roman"/>
          <w:sz w:val="24"/>
          <w:szCs w:val="24"/>
          <w:shd w:val="clear" w:color="auto" w:fill="FFFFFF"/>
        </w:rPr>
        <w:t>(1), 2.</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Williams, B. N., &amp; Duckett, B. (2020). At the Juncture of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Evi</w:t>
      </w:r>
      <w:r w:rsidRPr="00841F1C">
        <w:rPr>
          <w:rFonts w:ascii="Times New Roman" w:hAnsi="Times New Roman" w:cs="Times New Roman"/>
          <w:sz w:val="24"/>
          <w:szCs w:val="24"/>
          <w:shd w:val="clear" w:color="auto" w:fill="FFFFFF"/>
        </w:rPr>
        <w:t xml:space="preserve">l and </w:t>
      </w:r>
      <w:r w:rsidR="00841F1C" w:rsidRPr="00841F1C">
        <w:rPr>
          <w:rFonts w:ascii="Times New Roman" w:hAnsi="Times New Roman" w:cs="Times New Roman"/>
          <w:sz w:val="24"/>
          <w:szCs w:val="24"/>
          <w:shd w:val="clear" w:color="auto" w:fill="FFFFFF"/>
        </w:rPr>
        <w:t>Public security</w:t>
      </w:r>
      <w:r w:rsidRPr="00841F1C">
        <w:rPr>
          <w:rFonts w:ascii="Times New Roman" w:hAnsi="Times New Roman" w:cs="Times New Roman"/>
          <w:sz w:val="24"/>
          <w:szCs w:val="24"/>
          <w:shd w:val="clear" w:color="auto" w:fill="FFFFFF"/>
        </w:rPr>
        <w:t xml:space="preserve"> Racism: The Obstacles and Opportunities for Public Administrators in the United States to Uphold Civil Rights in the Twenty</w:t>
      </w:r>
      <w:r w:rsidRPr="00841F1C">
        <w:rPr>
          <w:rFonts w:ascii="Cambria Math" w:hAnsi="Cambria Math" w:cs="Cambria Math"/>
          <w:sz w:val="24"/>
          <w:szCs w:val="24"/>
          <w:shd w:val="clear" w:color="auto" w:fill="FFFFFF"/>
        </w:rPr>
        <w:t>‐</w:t>
      </w:r>
      <w:r w:rsidRPr="00841F1C">
        <w:rPr>
          <w:rFonts w:ascii="Times New Roman" w:hAnsi="Times New Roman" w:cs="Times New Roman"/>
          <w:sz w:val="24"/>
          <w:szCs w:val="24"/>
          <w:shd w:val="clear" w:color="auto" w:fill="FFFFFF"/>
        </w:rPr>
        <w:t>First Century. </w:t>
      </w:r>
      <w:r w:rsidRPr="00841F1C">
        <w:rPr>
          <w:rFonts w:ascii="Times New Roman" w:hAnsi="Times New Roman" w:cs="Times New Roman"/>
          <w:i/>
          <w:iCs/>
          <w:sz w:val="24"/>
          <w:szCs w:val="24"/>
          <w:shd w:val="clear" w:color="auto" w:fill="FFFFFF"/>
        </w:rPr>
        <w:t>Public Administration Review</w:t>
      </w:r>
      <w:r w:rsidRPr="00841F1C">
        <w:rPr>
          <w:rFonts w:ascii="Times New Roman" w:hAnsi="Times New Roman" w:cs="Times New Roman"/>
          <w:sz w:val="24"/>
          <w:szCs w:val="24"/>
          <w:shd w:val="clear" w:color="auto" w:fill="FFFFFF"/>
        </w:rPr>
        <w:t>.</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t xml:space="preserve">Lopez-Littleton, V., Blessett, B., &amp; Burr, J. (2018). Advancing </w:t>
      </w:r>
      <w:r w:rsidRPr="00841F1C">
        <w:rPr>
          <w:rFonts w:ascii="Times New Roman" w:hAnsi="Times New Roman" w:cs="Times New Roman"/>
          <w:sz w:val="24"/>
          <w:szCs w:val="24"/>
          <w:shd w:val="clear" w:color="auto" w:fill="FFFFFF"/>
        </w:rPr>
        <w:t>social justice and racial equity in the public sector. </w:t>
      </w:r>
      <w:r w:rsidRPr="00841F1C">
        <w:rPr>
          <w:rFonts w:ascii="Times New Roman" w:hAnsi="Times New Roman" w:cs="Times New Roman"/>
          <w:i/>
          <w:iCs/>
          <w:sz w:val="24"/>
          <w:szCs w:val="24"/>
          <w:shd w:val="clear" w:color="auto" w:fill="FFFFFF"/>
        </w:rPr>
        <w:t>Journal of Public Affairs Education</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24</w:t>
      </w:r>
      <w:r w:rsidRPr="00841F1C">
        <w:rPr>
          <w:rFonts w:ascii="Times New Roman" w:hAnsi="Times New Roman" w:cs="Times New Roman"/>
          <w:sz w:val="24"/>
          <w:szCs w:val="24"/>
          <w:shd w:val="clear" w:color="auto" w:fill="FFFFFF"/>
        </w:rPr>
        <w:t>(4), 449-468.</w:t>
      </w:r>
    </w:p>
    <w:p w:rsidR="00637596" w:rsidRPr="00841F1C" w:rsidRDefault="00FE7D27" w:rsidP="005802BD">
      <w:pPr>
        <w:spacing w:line="480" w:lineRule="auto"/>
        <w:ind w:left="720" w:hanging="720"/>
        <w:jc w:val="both"/>
        <w:rPr>
          <w:rFonts w:ascii="Times New Roman" w:hAnsi="Times New Roman" w:cs="Times New Roman"/>
          <w:sz w:val="24"/>
          <w:szCs w:val="24"/>
          <w:shd w:val="clear" w:color="auto" w:fill="FFFFFF"/>
        </w:rPr>
      </w:pPr>
      <w:r w:rsidRPr="00841F1C">
        <w:rPr>
          <w:rFonts w:ascii="Times New Roman" w:hAnsi="Times New Roman" w:cs="Times New Roman"/>
          <w:sz w:val="24"/>
          <w:szCs w:val="24"/>
          <w:shd w:val="clear" w:color="auto" w:fill="FFFFFF"/>
        </w:rPr>
        <w:lastRenderedPageBreak/>
        <w:t>Aranda, E., &amp; Vaquera, E. (2015). Racism, the immigration enforcement regime, and the implications for racial inequality in the lives of undocumente</w:t>
      </w:r>
      <w:r w:rsidRPr="00841F1C">
        <w:rPr>
          <w:rFonts w:ascii="Times New Roman" w:hAnsi="Times New Roman" w:cs="Times New Roman"/>
          <w:sz w:val="24"/>
          <w:szCs w:val="24"/>
          <w:shd w:val="clear" w:color="auto" w:fill="FFFFFF"/>
        </w:rPr>
        <w:t>d young adults. </w:t>
      </w:r>
      <w:r w:rsidRPr="00841F1C">
        <w:rPr>
          <w:rFonts w:ascii="Times New Roman" w:hAnsi="Times New Roman" w:cs="Times New Roman"/>
          <w:i/>
          <w:iCs/>
          <w:sz w:val="24"/>
          <w:szCs w:val="24"/>
          <w:shd w:val="clear" w:color="auto" w:fill="FFFFFF"/>
        </w:rPr>
        <w:t>Sociology of race and ethnicity</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1</w:t>
      </w:r>
      <w:r w:rsidRPr="00841F1C">
        <w:rPr>
          <w:rFonts w:ascii="Times New Roman" w:hAnsi="Times New Roman" w:cs="Times New Roman"/>
          <w:sz w:val="24"/>
          <w:szCs w:val="24"/>
          <w:shd w:val="clear" w:color="auto" w:fill="FFFFFF"/>
        </w:rPr>
        <w:t>(1), 88-104.</w:t>
      </w:r>
    </w:p>
    <w:p w:rsidR="00637596" w:rsidRPr="00841F1C" w:rsidRDefault="00FE7D27" w:rsidP="005802BD">
      <w:pPr>
        <w:spacing w:line="480" w:lineRule="auto"/>
        <w:ind w:left="720" w:hanging="720"/>
        <w:jc w:val="both"/>
        <w:rPr>
          <w:rFonts w:ascii="Times New Roman" w:hAnsi="Times New Roman" w:cs="Times New Roman"/>
          <w:sz w:val="24"/>
          <w:szCs w:val="24"/>
        </w:rPr>
      </w:pPr>
      <w:r w:rsidRPr="00841F1C">
        <w:rPr>
          <w:rFonts w:ascii="Times New Roman" w:hAnsi="Times New Roman" w:cs="Times New Roman"/>
          <w:sz w:val="24"/>
          <w:szCs w:val="24"/>
          <w:shd w:val="clear" w:color="auto" w:fill="FFFFFF"/>
        </w:rPr>
        <w:t xml:space="preserve">Beutin, L. P. (2017). Racialization is a way of seeing: the limits of counter-surveillance and Police reform. </w:t>
      </w:r>
      <w:r w:rsidRPr="00841F1C">
        <w:rPr>
          <w:rFonts w:ascii="Times New Roman" w:hAnsi="Times New Roman" w:cs="Times New Roman"/>
          <w:i/>
          <w:iCs/>
          <w:sz w:val="24"/>
          <w:szCs w:val="24"/>
          <w:shd w:val="clear" w:color="auto" w:fill="FFFFFF"/>
        </w:rPr>
        <w:t>Surveillance &amp; Society</w:t>
      </w:r>
      <w:r w:rsidRPr="00841F1C">
        <w:rPr>
          <w:rFonts w:ascii="Times New Roman" w:hAnsi="Times New Roman" w:cs="Times New Roman"/>
          <w:sz w:val="24"/>
          <w:szCs w:val="24"/>
          <w:shd w:val="clear" w:color="auto" w:fill="FFFFFF"/>
        </w:rPr>
        <w:t>, </w:t>
      </w:r>
      <w:r w:rsidRPr="00841F1C">
        <w:rPr>
          <w:rFonts w:ascii="Times New Roman" w:hAnsi="Times New Roman" w:cs="Times New Roman"/>
          <w:i/>
          <w:iCs/>
          <w:sz w:val="24"/>
          <w:szCs w:val="24"/>
          <w:shd w:val="clear" w:color="auto" w:fill="FFFFFF"/>
        </w:rPr>
        <w:t>15</w:t>
      </w:r>
      <w:r w:rsidRPr="00841F1C">
        <w:rPr>
          <w:rFonts w:ascii="Times New Roman" w:hAnsi="Times New Roman" w:cs="Times New Roman"/>
          <w:sz w:val="24"/>
          <w:szCs w:val="24"/>
          <w:shd w:val="clear" w:color="auto" w:fill="FFFFFF"/>
        </w:rPr>
        <w:t>(1), 5-20.</w:t>
      </w:r>
    </w:p>
    <w:sectPr w:rsidR="00637596" w:rsidRPr="00841F1C" w:rsidSect="00580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D27" w:rsidRDefault="00FE7D27">
      <w:pPr>
        <w:spacing w:after="0" w:line="240" w:lineRule="auto"/>
      </w:pPr>
      <w:r>
        <w:separator/>
      </w:r>
    </w:p>
  </w:endnote>
  <w:endnote w:type="continuationSeparator" w:id="0">
    <w:p w:rsidR="00FE7D27" w:rsidRDefault="00FE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D27" w:rsidRDefault="00FE7D27">
      <w:pPr>
        <w:spacing w:after="0" w:line="240" w:lineRule="auto"/>
      </w:pPr>
      <w:r>
        <w:separator/>
      </w:r>
    </w:p>
  </w:footnote>
  <w:footnote w:type="continuationSeparator" w:id="0">
    <w:p w:rsidR="00FE7D27" w:rsidRDefault="00FE7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167121"/>
      <w:docPartObj>
        <w:docPartGallery w:val="Page Numbers (Top of Page)"/>
        <w:docPartUnique/>
      </w:docPartObj>
    </w:sdtPr>
    <w:sdtEndPr>
      <w:rPr>
        <w:rFonts w:ascii="Times New Roman" w:hAnsi="Times New Roman" w:cs="Times New Roman"/>
        <w:noProof/>
        <w:sz w:val="24"/>
        <w:szCs w:val="24"/>
      </w:rPr>
    </w:sdtEndPr>
    <w:sdtContent>
      <w:p w:rsidR="005802BD" w:rsidRPr="005802BD" w:rsidRDefault="00841F1C" w:rsidP="005802BD">
        <w:pPr>
          <w:spacing w:line="480" w:lineRule="auto"/>
          <w:rPr>
            <w:rFonts w:ascii="Times New Roman" w:hAnsi="Times New Roman" w:cs="Times New Roman"/>
            <w:sz w:val="24"/>
            <w:szCs w:val="24"/>
          </w:rPr>
        </w:pPr>
        <w:r>
          <w:rPr>
            <w:rFonts w:ascii="Times New Roman" w:hAnsi="Times New Roman" w:cs="Times New Roman"/>
            <w:sz w:val="24"/>
            <w:szCs w:val="24"/>
          </w:rPr>
          <w:t>PUBLIC SECURITY</w:t>
        </w:r>
        <w:r w:rsidR="00FE7D27" w:rsidRPr="005802BD">
          <w:rPr>
            <w:rFonts w:ascii="Times New Roman" w:hAnsi="Times New Roman" w:cs="Times New Roman"/>
            <w:sz w:val="24"/>
            <w:szCs w:val="24"/>
          </w:rPr>
          <w:t xml:space="preserve"> RACISM IN THE U.S</w:t>
        </w:r>
        <w:r w:rsidR="00FE7D27">
          <w:rPr>
            <w:rFonts w:ascii="Times New Roman" w:hAnsi="Times New Roman" w:cs="Times New Roman"/>
            <w:sz w:val="24"/>
            <w:szCs w:val="24"/>
          </w:rPr>
          <w:t xml:space="preserve">                                                                                </w:t>
        </w:r>
        <w:r w:rsidR="00FE7D27" w:rsidRPr="005802BD">
          <w:rPr>
            <w:rFonts w:ascii="Times New Roman" w:hAnsi="Times New Roman" w:cs="Times New Roman"/>
            <w:sz w:val="24"/>
            <w:szCs w:val="24"/>
          </w:rPr>
          <w:fldChar w:fldCharType="begin"/>
        </w:r>
        <w:r w:rsidR="00FE7D27" w:rsidRPr="005802BD">
          <w:rPr>
            <w:rFonts w:ascii="Times New Roman" w:hAnsi="Times New Roman" w:cs="Times New Roman"/>
            <w:sz w:val="24"/>
            <w:szCs w:val="24"/>
          </w:rPr>
          <w:instrText xml:space="preserve"> PAGE   \* MERGEFORMAT </w:instrText>
        </w:r>
        <w:r w:rsidR="00FE7D27" w:rsidRPr="005802BD">
          <w:rPr>
            <w:rFonts w:ascii="Times New Roman" w:hAnsi="Times New Roman" w:cs="Times New Roman"/>
            <w:sz w:val="24"/>
            <w:szCs w:val="24"/>
          </w:rPr>
          <w:fldChar w:fldCharType="separate"/>
        </w:r>
        <w:r>
          <w:rPr>
            <w:rFonts w:ascii="Times New Roman" w:hAnsi="Times New Roman" w:cs="Times New Roman"/>
            <w:noProof/>
            <w:sz w:val="24"/>
            <w:szCs w:val="24"/>
          </w:rPr>
          <w:t>3</w:t>
        </w:r>
        <w:r w:rsidR="00FE7D27" w:rsidRPr="005802B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2BD" w:rsidRPr="005802BD" w:rsidRDefault="00FE7D27" w:rsidP="005802BD">
    <w:pPr>
      <w:spacing w:line="480" w:lineRule="auto"/>
      <w:rPr>
        <w:rFonts w:ascii="Times New Roman" w:hAnsi="Times New Roman" w:cs="Times New Roman"/>
        <w:sz w:val="24"/>
        <w:szCs w:val="24"/>
      </w:rPr>
    </w:pPr>
    <w:r w:rsidRPr="005802BD">
      <w:rPr>
        <w:rFonts w:ascii="Times New Roman" w:hAnsi="Times New Roman" w:cs="Times New Roman"/>
        <w:sz w:val="24"/>
        <w:szCs w:val="24"/>
      </w:rPr>
      <w:t xml:space="preserve">Running Head: </w:t>
    </w:r>
    <w:sdt>
      <w:sdtPr>
        <w:rPr>
          <w:rFonts w:ascii="Times New Roman" w:hAnsi="Times New Roman" w:cs="Times New Roman"/>
          <w:sz w:val="24"/>
          <w:szCs w:val="24"/>
        </w:rPr>
        <w:id w:val="274299707"/>
        <w:docPartObj>
          <w:docPartGallery w:val="Page Numbers (Top of Page)"/>
          <w:docPartUnique/>
        </w:docPartObj>
      </w:sdtPr>
      <w:sdtEndPr>
        <w:rPr>
          <w:noProof/>
        </w:rPr>
      </w:sdtEndPr>
      <w:sdtContent>
        <w:r w:rsidR="00841F1C">
          <w:rPr>
            <w:rFonts w:ascii="Times New Roman" w:hAnsi="Times New Roman" w:cs="Times New Roman"/>
            <w:sz w:val="24"/>
            <w:szCs w:val="24"/>
          </w:rPr>
          <w:t>PUBLIC SECURITY</w:t>
        </w:r>
        <w:r w:rsidRPr="005802BD">
          <w:rPr>
            <w:rFonts w:ascii="Times New Roman" w:hAnsi="Times New Roman" w:cs="Times New Roman"/>
            <w:sz w:val="24"/>
            <w:szCs w:val="24"/>
          </w:rPr>
          <w:t xml:space="preserve"> RACISM IN THE </w:t>
        </w:r>
        <w:r w:rsidRPr="005802BD">
          <w:rPr>
            <w:rFonts w:ascii="Times New Roman" w:hAnsi="Times New Roman" w:cs="Times New Roman"/>
            <w:sz w:val="24"/>
            <w:szCs w:val="24"/>
          </w:rPr>
          <w:t>U.S</w:t>
        </w:r>
        <w:r>
          <w:rPr>
            <w:rFonts w:ascii="Times New Roman" w:hAnsi="Times New Roman" w:cs="Times New Roman"/>
            <w:sz w:val="24"/>
            <w:szCs w:val="24"/>
          </w:rPr>
          <w:t xml:space="preserve">                         </w:t>
        </w:r>
        <w:r w:rsidR="00841F1C">
          <w:rPr>
            <w:rFonts w:ascii="Times New Roman" w:hAnsi="Times New Roman" w:cs="Times New Roman"/>
            <w:sz w:val="24"/>
            <w:szCs w:val="24"/>
          </w:rPr>
          <w:t xml:space="preserve">                               </w:t>
        </w:r>
        <w:r w:rsidRPr="005802BD">
          <w:rPr>
            <w:rFonts w:ascii="Times New Roman" w:hAnsi="Times New Roman" w:cs="Times New Roman"/>
            <w:sz w:val="24"/>
            <w:szCs w:val="24"/>
          </w:rPr>
          <w:fldChar w:fldCharType="begin"/>
        </w:r>
        <w:r w:rsidRPr="005802BD">
          <w:rPr>
            <w:rFonts w:ascii="Times New Roman" w:hAnsi="Times New Roman" w:cs="Times New Roman"/>
            <w:sz w:val="24"/>
            <w:szCs w:val="24"/>
          </w:rPr>
          <w:instrText xml:space="preserve"> PAGE   \* MERGEFORMAT </w:instrText>
        </w:r>
        <w:r w:rsidRPr="005802BD">
          <w:rPr>
            <w:rFonts w:ascii="Times New Roman" w:hAnsi="Times New Roman" w:cs="Times New Roman"/>
            <w:sz w:val="24"/>
            <w:szCs w:val="24"/>
          </w:rPr>
          <w:fldChar w:fldCharType="separate"/>
        </w:r>
        <w:r w:rsidR="00841F1C">
          <w:rPr>
            <w:rFonts w:ascii="Times New Roman" w:hAnsi="Times New Roman" w:cs="Times New Roman"/>
            <w:noProof/>
            <w:sz w:val="24"/>
            <w:szCs w:val="24"/>
          </w:rPr>
          <w:t>1</w:t>
        </w:r>
        <w:r w:rsidRPr="005802BD">
          <w:rPr>
            <w:rFonts w:ascii="Times New Roman" w:hAnsi="Times New Roman" w:cs="Times New Roman"/>
            <w:noProof/>
            <w:sz w:val="24"/>
            <w:szCs w:val="24"/>
          </w:rPr>
          <w:fldChar w:fldCharType="end"/>
        </w:r>
      </w:sdtContent>
    </w:sdt>
  </w:p>
  <w:p w:rsidR="005802BD" w:rsidRDefault="005802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130"/>
    <w:rsid w:val="0003384D"/>
    <w:rsid w:val="000B54D2"/>
    <w:rsid w:val="000E1DD8"/>
    <w:rsid w:val="00134B96"/>
    <w:rsid w:val="0014322D"/>
    <w:rsid w:val="002B27D0"/>
    <w:rsid w:val="00431E11"/>
    <w:rsid w:val="004709C2"/>
    <w:rsid w:val="005408D0"/>
    <w:rsid w:val="00566F31"/>
    <w:rsid w:val="005802BD"/>
    <w:rsid w:val="0058155E"/>
    <w:rsid w:val="005B6607"/>
    <w:rsid w:val="00632130"/>
    <w:rsid w:val="00637596"/>
    <w:rsid w:val="00734347"/>
    <w:rsid w:val="007B74BD"/>
    <w:rsid w:val="00841F1C"/>
    <w:rsid w:val="008D1A2E"/>
    <w:rsid w:val="009617B2"/>
    <w:rsid w:val="00AA2392"/>
    <w:rsid w:val="00B35A4E"/>
    <w:rsid w:val="00C8578E"/>
    <w:rsid w:val="00D30BCA"/>
    <w:rsid w:val="00F3155C"/>
    <w:rsid w:val="00F773C8"/>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78E45-42CA-4304-85B6-866DE7D3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2BD"/>
  </w:style>
  <w:style w:type="paragraph" w:styleId="Footer">
    <w:name w:val="footer"/>
    <w:basedOn w:val="Normal"/>
    <w:link w:val="FooterChar"/>
    <w:uiPriority w:val="99"/>
    <w:unhideWhenUsed/>
    <w:rsid w:val="00580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2BD"/>
  </w:style>
  <w:style w:type="character" w:styleId="CommentReference">
    <w:name w:val="annotation reference"/>
    <w:basedOn w:val="DefaultParagraphFont"/>
    <w:uiPriority w:val="99"/>
    <w:semiHidden/>
    <w:unhideWhenUsed/>
    <w:rsid w:val="00734347"/>
    <w:rPr>
      <w:sz w:val="16"/>
      <w:szCs w:val="16"/>
    </w:rPr>
  </w:style>
  <w:style w:type="paragraph" w:styleId="CommentText">
    <w:name w:val="annotation text"/>
    <w:basedOn w:val="Normal"/>
    <w:link w:val="CommentTextChar"/>
    <w:uiPriority w:val="99"/>
    <w:semiHidden/>
    <w:unhideWhenUsed/>
    <w:rsid w:val="00734347"/>
    <w:pPr>
      <w:spacing w:line="240" w:lineRule="auto"/>
    </w:pPr>
    <w:rPr>
      <w:sz w:val="20"/>
      <w:szCs w:val="20"/>
    </w:rPr>
  </w:style>
  <w:style w:type="character" w:customStyle="1" w:styleId="CommentTextChar">
    <w:name w:val="Comment Text Char"/>
    <w:basedOn w:val="DefaultParagraphFont"/>
    <w:link w:val="CommentText"/>
    <w:uiPriority w:val="99"/>
    <w:semiHidden/>
    <w:rsid w:val="00734347"/>
    <w:rPr>
      <w:sz w:val="20"/>
      <w:szCs w:val="20"/>
    </w:rPr>
  </w:style>
  <w:style w:type="paragraph" w:styleId="CommentSubject">
    <w:name w:val="annotation subject"/>
    <w:basedOn w:val="CommentText"/>
    <w:next w:val="CommentText"/>
    <w:link w:val="CommentSubjectChar"/>
    <w:uiPriority w:val="99"/>
    <w:semiHidden/>
    <w:unhideWhenUsed/>
    <w:rsid w:val="00734347"/>
    <w:rPr>
      <w:b/>
      <w:bCs/>
    </w:rPr>
  </w:style>
  <w:style w:type="character" w:customStyle="1" w:styleId="CommentSubjectChar">
    <w:name w:val="Comment Subject Char"/>
    <w:basedOn w:val="CommentTextChar"/>
    <w:link w:val="CommentSubject"/>
    <w:uiPriority w:val="99"/>
    <w:semiHidden/>
    <w:rsid w:val="00734347"/>
    <w:rPr>
      <w:b/>
      <w:bCs/>
      <w:sz w:val="20"/>
      <w:szCs w:val="20"/>
    </w:rPr>
  </w:style>
  <w:style w:type="paragraph" w:styleId="BalloonText">
    <w:name w:val="Balloon Text"/>
    <w:basedOn w:val="Normal"/>
    <w:link w:val="BalloonTextChar"/>
    <w:uiPriority w:val="99"/>
    <w:semiHidden/>
    <w:unhideWhenUsed/>
    <w:rsid w:val="00734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347"/>
    <w:rPr>
      <w:rFonts w:ascii="Segoe UI" w:hAnsi="Segoe UI" w:cs="Segoe UI"/>
      <w:sz w:val="18"/>
      <w:szCs w:val="18"/>
    </w:rPr>
  </w:style>
  <w:style w:type="paragraph" w:styleId="NoSpacing">
    <w:name w:val="No Spacing"/>
    <w:uiPriority w:val="1"/>
    <w:qFormat/>
    <w:rsid w:val="008D1A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3165</Words>
  <Characters>18046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2020-11-29T14:24:00Z</dcterms:created>
  <dcterms:modified xsi:type="dcterms:W3CDTF">2020-11-29T14:24:00Z</dcterms:modified>
</cp:coreProperties>
</file>